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25" w:rsidRDefault="00DA3D25" w:rsidP="003B7609">
      <w:pPr>
        <w:widowControl w:val="0"/>
        <w:suppressAutoHyphens/>
        <w:autoSpaceDE w:val="0"/>
        <w:autoSpaceDN w:val="0"/>
        <w:bidi/>
        <w:adjustRightInd w:val="0"/>
        <w:spacing w:before="120" w:after="240"/>
        <w:jc w:val="center"/>
        <w:rPr>
          <w:b/>
          <w:bCs/>
          <w:i/>
          <w:iCs/>
          <w:sz w:val="40"/>
          <w:szCs w:val="40"/>
        </w:rPr>
      </w:pPr>
      <w:r w:rsidRPr="00545AED">
        <w:rPr>
          <w:b/>
          <w:bCs/>
          <w:i/>
          <w:iCs/>
          <w:sz w:val="40"/>
          <w:szCs w:val="40"/>
        </w:rPr>
        <w:t>Curriculum Vitae</w:t>
      </w:r>
    </w:p>
    <w:p w:rsidR="00EB2B99" w:rsidRDefault="00EB2B99" w:rsidP="00EB2B99">
      <w:pPr>
        <w:widowControl w:val="0"/>
        <w:suppressAutoHyphens/>
        <w:autoSpaceDE w:val="0"/>
        <w:autoSpaceDN w:val="0"/>
        <w:bidi/>
        <w:adjustRightInd w:val="0"/>
        <w:spacing w:before="120" w:after="240"/>
        <w:jc w:val="center"/>
        <w:rPr>
          <w:b/>
          <w:bCs/>
          <w:i/>
          <w:iCs/>
          <w:sz w:val="40"/>
          <w:szCs w:val="40"/>
        </w:rPr>
      </w:pPr>
    </w:p>
    <w:p w:rsidR="00DA3D25" w:rsidRPr="00EB2B99" w:rsidRDefault="00DA3D25" w:rsidP="00DA3D25">
      <w:pPr>
        <w:widowControl w:val="0"/>
        <w:suppressAutoHyphens/>
        <w:autoSpaceDE w:val="0"/>
        <w:autoSpaceDN w:val="0"/>
        <w:adjustRightInd w:val="0"/>
      </w:pPr>
      <w:r w:rsidRPr="00EB2B99">
        <w:rPr>
          <w:b/>
          <w:bCs/>
        </w:rPr>
        <w:t xml:space="preserve">Mona </w:t>
      </w:r>
      <w:proofErr w:type="spellStart"/>
      <w:r w:rsidRPr="00EB2B99">
        <w:rPr>
          <w:b/>
          <w:bCs/>
        </w:rPr>
        <w:t>Rushdi</w:t>
      </w:r>
      <w:proofErr w:type="spellEnd"/>
      <w:r w:rsidRPr="00EB2B99">
        <w:rPr>
          <w:b/>
          <w:bCs/>
        </w:rPr>
        <w:t xml:space="preserve"> Hassuneh, </w:t>
      </w:r>
      <w:r w:rsidRPr="00EB2B99">
        <w:t>Ph.D.</w:t>
      </w:r>
      <w:r w:rsidRPr="00EB2B99">
        <w:tab/>
      </w:r>
      <w:r w:rsidRPr="00EB2B99">
        <w:tab/>
      </w:r>
      <w:r w:rsidRPr="00EB2B99">
        <w:tab/>
      </w:r>
      <w:r w:rsidRPr="00EB2B99">
        <w:tab/>
        <w:t>Tel: (962)-6-5355000 ext: 22229 Department of Biological Sciences</w:t>
      </w:r>
      <w:r w:rsidRPr="00EB2B99">
        <w:tab/>
      </w:r>
      <w:r w:rsidRPr="00EB2B99">
        <w:tab/>
      </w:r>
      <w:r w:rsidRPr="00EB2B99">
        <w:tab/>
      </w:r>
      <w:r w:rsidRPr="00EB2B99">
        <w:tab/>
        <w:t>Fax: (962)-6-5348932</w:t>
      </w:r>
      <w:r w:rsidRPr="00EB2B99">
        <w:tab/>
      </w:r>
      <w:r w:rsidRPr="00EB2B99">
        <w:tab/>
      </w:r>
    </w:p>
    <w:p w:rsidR="00DA3D25" w:rsidRPr="00EB2B99" w:rsidRDefault="00DA3D25" w:rsidP="000E6536">
      <w:pPr>
        <w:widowControl w:val="0"/>
        <w:suppressAutoHyphens/>
        <w:autoSpaceDE w:val="0"/>
        <w:autoSpaceDN w:val="0"/>
        <w:adjustRightInd w:val="0"/>
      </w:pPr>
      <w:r w:rsidRPr="00EB2B99">
        <w:t>Faculty of Sciences</w:t>
      </w:r>
      <w:r w:rsidRPr="00EB2B99">
        <w:tab/>
      </w:r>
      <w:r w:rsidRPr="00EB2B99">
        <w:tab/>
      </w:r>
      <w:r w:rsidRPr="00EB2B99">
        <w:tab/>
      </w:r>
      <w:r w:rsidRPr="00EB2B99">
        <w:tab/>
      </w:r>
      <w:r w:rsidRPr="00EB2B99">
        <w:tab/>
      </w:r>
      <w:r w:rsidRPr="00EB2B99">
        <w:tab/>
        <w:t>Mobile:</w:t>
      </w:r>
      <w:r w:rsidR="000E6536" w:rsidRPr="00EB2B99">
        <w:t xml:space="preserve"> (962)-</w:t>
      </w:r>
      <w:r w:rsidRPr="00EB2B99">
        <w:t>799787533</w:t>
      </w:r>
    </w:p>
    <w:p w:rsidR="00EB2B99" w:rsidRPr="00EB2B99" w:rsidRDefault="00DA3D25" w:rsidP="00F61641">
      <w:pPr>
        <w:widowControl w:val="0"/>
        <w:suppressAutoHyphens/>
        <w:autoSpaceDE w:val="0"/>
        <w:autoSpaceDN w:val="0"/>
        <w:adjustRightInd w:val="0"/>
      </w:pPr>
      <w:proofErr w:type="gramStart"/>
      <w:r w:rsidRPr="00EB2B99">
        <w:t>University of Jordan.</w:t>
      </w:r>
      <w:proofErr w:type="gramEnd"/>
      <w:r w:rsidRPr="00EB2B99">
        <w:tab/>
      </w:r>
      <w:r w:rsidRPr="00EB2B99">
        <w:tab/>
      </w:r>
      <w:r w:rsidRPr="00EB2B99">
        <w:tab/>
      </w:r>
      <w:r w:rsidRPr="00EB2B99">
        <w:tab/>
      </w:r>
      <w:r w:rsidRPr="00EB2B99">
        <w:tab/>
      </w:r>
      <w:r w:rsidRPr="00EB2B99">
        <w:tab/>
        <w:t xml:space="preserve">E. mail:  </w:t>
      </w:r>
      <w:hyperlink r:id="rId5" w:history="1">
        <w:r w:rsidR="00EB2B99" w:rsidRPr="00EB2B99">
          <w:rPr>
            <w:rStyle w:val="Hyperlink"/>
          </w:rPr>
          <w:t>m.hassuneh@ju.edu.jo</w:t>
        </w:r>
      </w:hyperlink>
    </w:p>
    <w:p w:rsidR="00DA3D25" w:rsidRPr="00EB2B99" w:rsidRDefault="00EB2B99" w:rsidP="00EB2B99">
      <w:pPr>
        <w:widowControl w:val="0"/>
        <w:suppressAutoHyphens/>
        <w:autoSpaceDE w:val="0"/>
        <w:autoSpaceDN w:val="0"/>
        <w:adjustRightInd w:val="0"/>
        <w:ind w:left="5760" w:firstLine="720"/>
        <w:rPr>
          <w:color w:val="000000"/>
        </w:rPr>
      </w:pPr>
      <w:r w:rsidRPr="00EB2B99">
        <w:t xml:space="preserve">  </w:t>
      </w:r>
      <w:hyperlink r:id="rId6" w:history="1">
        <w:r w:rsidR="00DA3D25" w:rsidRPr="00EB2B99">
          <w:rPr>
            <w:rStyle w:val="Hyperlink"/>
          </w:rPr>
          <w:t>hassuneh@yahoo.com</w:t>
        </w:r>
      </w:hyperlink>
      <w:r w:rsidR="00DA3D25" w:rsidRPr="00EB2B99">
        <w:rPr>
          <w:color w:val="0000FF"/>
          <w:u w:val="single"/>
        </w:rPr>
        <w:t xml:space="preserve"> </w:t>
      </w:r>
    </w:p>
    <w:p w:rsidR="000C7230" w:rsidRDefault="000C7230" w:rsidP="003B6761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>
        <w:tab/>
      </w:r>
      <w:r>
        <w:tab/>
      </w:r>
    </w:p>
    <w:p w:rsidR="00197CCC" w:rsidRDefault="000C7230" w:rsidP="00EB2B99">
      <w:pPr>
        <w:widowControl w:val="0"/>
        <w:suppressAutoHyphens/>
        <w:autoSpaceDE w:val="0"/>
        <w:autoSpaceDN w:val="0"/>
        <w:adjustRightInd w:val="0"/>
        <w:spacing w:before="240" w:after="240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8"/>
          <w:szCs w:val="28"/>
        </w:rPr>
        <w:t>Educational Background:</w:t>
      </w:r>
    </w:p>
    <w:p w:rsidR="000C7230" w:rsidRPr="00671410" w:rsidRDefault="000C7230" w:rsidP="00EB2B99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before="240" w:after="240"/>
        <w:ind w:left="720" w:hanging="360"/>
        <w:rPr>
          <w:color w:val="000000"/>
        </w:rPr>
      </w:pPr>
      <w:r w:rsidRPr="00671410">
        <w:rPr>
          <w:color w:val="000000"/>
        </w:rPr>
        <w:t>Virginia Polytechnic Institute and State University</w:t>
      </w:r>
      <w:r w:rsidR="00F0493F">
        <w:rPr>
          <w:color w:val="000000"/>
        </w:rPr>
        <w:t xml:space="preserve"> (Virginia Tech</w:t>
      </w:r>
      <w:proofErr w:type="gramStart"/>
      <w:r w:rsidR="00F0493F">
        <w:rPr>
          <w:color w:val="000000"/>
        </w:rPr>
        <w:t>)</w:t>
      </w:r>
      <w:r w:rsidRPr="00671410">
        <w:rPr>
          <w:color w:val="000000"/>
        </w:rPr>
        <w:t>,</w:t>
      </w:r>
      <w:proofErr w:type="gramEnd"/>
      <w:r w:rsidRPr="00671410">
        <w:rPr>
          <w:color w:val="000000"/>
        </w:rPr>
        <w:t xml:space="preserve"> </w:t>
      </w:r>
      <w:r w:rsidR="006706FE">
        <w:rPr>
          <w:color w:val="000000"/>
        </w:rPr>
        <w:t>Ma</w:t>
      </w:r>
      <w:r w:rsidRPr="00671410">
        <w:rPr>
          <w:color w:val="000000"/>
        </w:rPr>
        <w:t>y</w:t>
      </w:r>
      <w:r w:rsidR="0078322D" w:rsidRPr="00671410">
        <w:rPr>
          <w:color w:val="000000"/>
        </w:rPr>
        <w:t xml:space="preserve"> 1996. Ph. D. Degree</w:t>
      </w:r>
      <w:r w:rsidR="00671410">
        <w:rPr>
          <w:color w:val="000000"/>
        </w:rPr>
        <w:t xml:space="preserve"> in</w:t>
      </w:r>
      <w:r w:rsidR="0078322D" w:rsidRPr="00671410">
        <w:rPr>
          <w:color w:val="000000"/>
        </w:rPr>
        <w:t xml:space="preserve"> Immunology</w:t>
      </w:r>
      <w:r w:rsidRPr="00671410">
        <w:rPr>
          <w:color w:val="000000"/>
        </w:rPr>
        <w:t>.  “Role of Autocrine Growth Factors in Tumorigenic Transformation o</w:t>
      </w:r>
      <w:r w:rsidR="00671410">
        <w:rPr>
          <w:color w:val="000000"/>
        </w:rPr>
        <w:t xml:space="preserve">f T cells”. </w:t>
      </w:r>
    </w:p>
    <w:p w:rsidR="000C7230" w:rsidRDefault="000C7230" w:rsidP="00EB2B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240"/>
        <w:ind w:left="720" w:hanging="360"/>
        <w:rPr>
          <w:color w:val="000000"/>
        </w:rPr>
      </w:pPr>
      <w:smartTag w:uri="urn:schemas-microsoft-com:office:smarttags" w:element="PlaceName">
        <w:r w:rsidRPr="00671410">
          <w:rPr>
            <w:color w:val="000000"/>
          </w:rPr>
          <w:t>Kuwait</w:t>
        </w:r>
      </w:smartTag>
      <w:r w:rsidRPr="00671410">
        <w:rPr>
          <w:color w:val="000000"/>
        </w:rPr>
        <w:t xml:space="preserve"> </w:t>
      </w:r>
      <w:smartTag w:uri="urn:schemas-microsoft-com:office:smarttags" w:element="PlaceType">
        <w:r w:rsidRPr="00671410">
          <w:rPr>
            <w:color w:val="000000"/>
          </w:rPr>
          <w:t>University</w:t>
        </w:r>
      </w:smartTag>
      <w:r w:rsidRPr="00671410">
        <w:rPr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671410">
            <w:rPr>
              <w:color w:val="000000"/>
            </w:rPr>
            <w:t>School</w:t>
          </w:r>
        </w:smartTag>
        <w:r w:rsidRPr="00671410">
          <w:rPr>
            <w:color w:val="000000"/>
          </w:rPr>
          <w:t xml:space="preserve"> of </w:t>
        </w:r>
        <w:smartTag w:uri="urn:schemas-microsoft-com:office:smarttags" w:element="PlaceName">
          <w:r w:rsidRPr="00671410">
            <w:rPr>
              <w:color w:val="000000"/>
            </w:rPr>
            <w:t>Medicine</w:t>
          </w:r>
        </w:smartTag>
      </w:smartTag>
      <w:r w:rsidRPr="00671410">
        <w:rPr>
          <w:color w:val="000000"/>
        </w:rPr>
        <w:t>, August 1989 to July 1990.  (Master’s Program in Pathology, Interrupted by Events in the Gulf).</w:t>
      </w:r>
    </w:p>
    <w:p w:rsidR="000C7230" w:rsidRDefault="000C7230" w:rsidP="00EB2B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240"/>
        <w:ind w:left="720" w:hanging="360"/>
        <w:rPr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Kuwait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University</w:t>
          </w:r>
        </w:smartTag>
      </w:smartTag>
      <w:r>
        <w:rPr>
          <w:color w:val="000000"/>
        </w:rPr>
        <w:t>, May 1988.  B. Sc. Degree (Zoology).</w:t>
      </w:r>
    </w:p>
    <w:p w:rsidR="000C7230" w:rsidRDefault="000C7230" w:rsidP="000C7230">
      <w:pPr>
        <w:widowControl w:val="0"/>
        <w:suppressAutoHyphens/>
        <w:autoSpaceDE w:val="0"/>
        <w:autoSpaceDN w:val="0"/>
        <w:adjustRightInd w:val="0"/>
        <w:spacing w:before="120" w:after="120"/>
        <w:rPr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Professional Experience:</w:t>
      </w:r>
    </w:p>
    <w:p w:rsidR="0074324A" w:rsidRPr="00D072B6" w:rsidRDefault="0074324A" w:rsidP="00EB2B99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suppressAutoHyphens/>
        <w:autoSpaceDE w:val="0"/>
        <w:autoSpaceDN w:val="0"/>
        <w:adjustRightInd w:val="0"/>
        <w:spacing w:before="120" w:after="120"/>
        <w:ind w:left="806"/>
        <w:rPr>
          <w:color w:val="000000"/>
        </w:rPr>
      </w:pPr>
      <w:r w:rsidRPr="00D072B6">
        <w:rPr>
          <w:b/>
          <w:bCs/>
          <w:color w:val="000000"/>
          <w:u w:val="single"/>
        </w:rPr>
        <w:t>Assistant Professor</w:t>
      </w:r>
      <w:r w:rsidRPr="00D072B6">
        <w:rPr>
          <w:color w:val="000000"/>
          <w:u w:val="single"/>
        </w:rPr>
        <w:t>,</w:t>
      </w:r>
      <w:r w:rsidRPr="00D072B6">
        <w:rPr>
          <w:color w:val="000000"/>
        </w:rPr>
        <w:t xml:space="preserve"> University of Jordan, Departments of Biological Sciences. Faculty of Science.  October 2000- to date </w:t>
      </w:r>
    </w:p>
    <w:p w:rsidR="00D072B6" w:rsidRDefault="00D072B6" w:rsidP="00EB2B99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suppressAutoHyphens/>
        <w:autoSpaceDE w:val="0"/>
        <w:autoSpaceDN w:val="0"/>
        <w:adjustRightInd w:val="0"/>
        <w:spacing w:before="120" w:after="120"/>
        <w:ind w:left="806"/>
        <w:rPr>
          <w:color w:val="000000"/>
        </w:rPr>
      </w:pPr>
      <w:r w:rsidRPr="00D072B6">
        <w:rPr>
          <w:b/>
          <w:color w:val="000000"/>
          <w:u w:val="single"/>
        </w:rPr>
        <w:t>Visiting Assistant Professor</w:t>
      </w:r>
      <w:r w:rsidRPr="00D072B6">
        <w:rPr>
          <w:b/>
          <w:color w:val="000000"/>
        </w:rPr>
        <w:t xml:space="preserve">, </w:t>
      </w:r>
      <w:r w:rsidRPr="00D072B6">
        <w:rPr>
          <w:color w:val="000000"/>
        </w:rPr>
        <w:t>University of South Carolina, Department of Pathology Microbiology Immunology, School of Medicine. May 2012 – September 2012.</w:t>
      </w:r>
    </w:p>
    <w:p w:rsidR="00C37AFE" w:rsidRPr="00D072B6" w:rsidRDefault="00C37AFE" w:rsidP="00EB2B99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suppressAutoHyphens/>
        <w:autoSpaceDE w:val="0"/>
        <w:autoSpaceDN w:val="0"/>
        <w:adjustRightInd w:val="0"/>
        <w:spacing w:before="120" w:after="120"/>
        <w:ind w:left="806"/>
        <w:rPr>
          <w:color w:val="000000"/>
        </w:rPr>
      </w:pPr>
      <w:r w:rsidRPr="00D072B6">
        <w:rPr>
          <w:b/>
          <w:bCs/>
          <w:color w:val="000000"/>
          <w:u w:val="single"/>
        </w:rPr>
        <w:t>Assistant Dean for Students Affairs</w:t>
      </w:r>
      <w:proofErr w:type="gramStart"/>
      <w:r w:rsidRPr="00D072B6">
        <w:rPr>
          <w:b/>
          <w:bCs/>
          <w:color w:val="000000"/>
        </w:rPr>
        <w:t>, ,</w:t>
      </w:r>
      <w:proofErr w:type="gramEnd"/>
      <w:r w:rsidRPr="00D072B6">
        <w:rPr>
          <w:color w:val="000000"/>
        </w:rPr>
        <w:t xml:space="preserve"> Faculty of Science, University of Jordan, September 2003- September 2004; December 200</w:t>
      </w:r>
      <w:r w:rsidR="00124934" w:rsidRPr="00D072B6">
        <w:rPr>
          <w:color w:val="000000"/>
        </w:rPr>
        <w:t>9</w:t>
      </w:r>
      <w:r w:rsidRPr="00D072B6">
        <w:rPr>
          <w:color w:val="000000"/>
        </w:rPr>
        <w:t xml:space="preserve"> – </w:t>
      </w:r>
      <w:r w:rsidR="00216FF3" w:rsidRPr="00D072B6">
        <w:rPr>
          <w:color w:val="000000"/>
        </w:rPr>
        <w:t>August 2010</w:t>
      </w:r>
      <w:r w:rsidRPr="00D072B6">
        <w:rPr>
          <w:color w:val="000000"/>
        </w:rPr>
        <w:t xml:space="preserve">. </w:t>
      </w:r>
    </w:p>
    <w:p w:rsidR="000C7230" w:rsidRPr="00D072B6" w:rsidRDefault="000C7230" w:rsidP="00EB2B99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suppressAutoHyphens/>
        <w:autoSpaceDE w:val="0"/>
        <w:autoSpaceDN w:val="0"/>
        <w:adjustRightInd w:val="0"/>
        <w:spacing w:before="120" w:after="120"/>
        <w:ind w:left="806"/>
        <w:rPr>
          <w:color w:val="000000"/>
        </w:rPr>
      </w:pPr>
      <w:r w:rsidRPr="00D072B6">
        <w:rPr>
          <w:b/>
          <w:bCs/>
          <w:color w:val="000000"/>
          <w:u w:val="single"/>
        </w:rPr>
        <w:t>Assistant Dean for Development Affairs</w:t>
      </w:r>
      <w:proofErr w:type="gramStart"/>
      <w:r w:rsidRPr="00D072B6">
        <w:rPr>
          <w:b/>
          <w:bCs/>
          <w:color w:val="000000"/>
        </w:rPr>
        <w:t>, ,</w:t>
      </w:r>
      <w:proofErr w:type="gramEnd"/>
      <w:r w:rsidRPr="00D072B6">
        <w:rPr>
          <w:color w:val="000000"/>
        </w:rPr>
        <w:t xml:space="preserve"> Faculty of Science, University of Jordan, September 2004- September 2005. </w:t>
      </w:r>
    </w:p>
    <w:p w:rsidR="000C7230" w:rsidRPr="00D072B6" w:rsidRDefault="000C7230" w:rsidP="00EB2B99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suppressAutoHyphens/>
        <w:autoSpaceDE w:val="0"/>
        <w:autoSpaceDN w:val="0"/>
        <w:adjustRightInd w:val="0"/>
        <w:spacing w:before="120" w:after="120"/>
        <w:ind w:left="806"/>
        <w:rPr>
          <w:color w:val="000000"/>
        </w:rPr>
      </w:pPr>
      <w:r w:rsidRPr="00D072B6">
        <w:rPr>
          <w:b/>
          <w:bCs/>
          <w:color w:val="000000"/>
          <w:u w:val="single"/>
        </w:rPr>
        <w:t>Research Associate</w:t>
      </w:r>
      <w:r w:rsidRPr="00D072B6">
        <w:rPr>
          <w:color w:val="000000"/>
          <w:u w:val="single"/>
        </w:rPr>
        <w:t>,</w:t>
      </w:r>
      <w:r w:rsidRPr="00D072B6">
        <w:rPr>
          <w:color w:val="000000"/>
        </w:rPr>
        <w:t xml:space="preserve"> Virginia Polytechnic Institute and State University, Biology Department in Dr. Nagarkatti’s lab. July 1999- September 2000.</w:t>
      </w:r>
    </w:p>
    <w:p w:rsidR="000C7230" w:rsidRPr="00D072B6" w:rsidRDefault="000C7230" w:rsidP="00EB2B99">
      <w:pPr>
        <w:pStyle w:val="ListParagraph"/>
        <w:widowControl w:val="0"/>
        <w:numPr>
          <w:ilvl w:val="0"/>
          <w:numId w:val="17"/>
        </w:numPr>
        <w:tabs>
          <w:tab w:val="left" w:pos="1080"/>
        </w:tabs>
        <w:suppressAutoHyphens/>
        <w:autoSpaceDE w:val="0"/>
        <w:autoSpaceDN w:val="0"/>
        <w:adjustRightInd w:val="0"/>
        <w:spacing w:before="120" w:after="120"/>
        <w:ind w:left="806"/>
        <w:rPr>
          <w:color w:val="000000"/>
        </w:rPr>
      </w:pPr>
      <w:r w:rsidRPr="00D072B6">
        <w:rPr>
          <w:b/>
          <w:bCs/>
          <w:color w:val="000000"/>
          <w:u w:val="single"/>
        </w:rPr>
        <w:t>Assistant Professor</w:t>
      </w:r>
      <w:r w:rsidRPr="00D072B6">
        <w:rPr>
          <w:color w:val="000000"/>
          <w:u w:val="single"/>
        </w:rPr>
        <w:t>,</w:t>
      </w:r>
      <w:r w:rsidRPr="00D072B6">
        <w:rPr>
          <w:color w:val="000000"/>
        </w:rPr>
        <w:t xml:space="preserve"> Jordan University for Science and Technology (JUST), Joint Appointment in the Departments of Applied Biology and Medical Technology.  Faculty of Arts and Sciences and Faculty of Medicine.  September 1996-September1999. </w:t>
      </w:r>
    </w:p>
    <w:p w:rsidR="000C7230" w:rsidRPr="00D072B6" w:rsidRDefault="000C7230" w:rsidP="00EB2B99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suppressAutoHyphens/>
        <w:autoSpaceDE w:val="0"/>
        <w:autoSpaceDN w:val="0"/>
        <w:adjustRightInd w:val="0"/>
        <w:spacing w:before="120" w:after="120"/>
        <w:ind w:left="806"/>
        <w:rPr>
          <w:color w:val="000000"/>
        </w:rPr>
      </w:pPr>
      <w:r w:rsidRPr="00D072B6">
        <w:rPr>
          <w:b/>
          <w:bCs/>
          <w:color w:val="000000"/>
          <w:u w:val="single"/>
        </w:rPr>
        <w:t>Teaching Assistant</w:t>
      </w:r>
      <w:r w:rsidRPr="00D072B6">
        <w:rPr>
          <w:color w:val="000000"/>
          <w:u w:val="single"/>
        </w:rPr>
        <w:t>,</w:t>
      </w:r>
      <w:r w:rsidRPr="00D072B6">
        <w:rPr>
          <w:color w:val="000000"/>
        </w:rPr>
        <w:t xml:space="preserve"> Virginia Polytechnic Institute and State University, Department of Biology, January 1992 to May 1995. (Taught laboratory courses for General Biology and Immunology).</w:t>
      </w:r>
    </w:p>
    <w:p w:rsidR="000C7230" w:rsidRPr="00D072B6" w:rsidRDefault="000C7230" w:rsidP="00EB2B99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suppressAutoHyphens/>
        <w:autoSpaceDE w:val="0"/>
        <w:autoSpaceDN w:val="0"/>
        <w:adjustRightInd w:val="0"/>
        <w:spacing w:before="120" w:after="120"/>
        <w:ind w:left="806"/>
        <w:rPr>
          <w:color w:val="000000"/>
        </w:rPr>
      </w:pPr>
      <w:r w:rsidRPr="00D072B6">
        <w:rPr>
          <w:b/>
          <w:bCs/>
          <w:color w:val="000000"/>
          <w:u w:val="single"/>
        </w:rPr>
        <w:t>Teaching Assistant</w:t>
      </w:r>
      <w:r w:rsidRPr="00D072B6">
        <w:rPr>
          <w:color w:val="000000"/>
          <w:u w:val="single"/>
        </w:rPr>
        <w:t>,</w:t>
      </w:r>
      <w:r w:rsidRPr="00D072B6">
        <w:rPr>
          <w:color w:val="000000"/>
        </w:rPr>
        <w:t xml:space="preserve"> Kuwait University, Department of Zoology, August 1988 to September 1989.  (Taught laboratory of the following courses: General Biology, Cell Biology, Immunology, Physiology, Neurophysiology and Genetics).</w:t>
      </w:r>
    </w:p>
    <w:p w:rsidR="00EB2B99" w:rsidRDefault="00EB2B99" w:rsidP="00C802BD">
      <w:pPr>
        <w:widowControl w:val="0"/>
        <w:suppressAutoHyphens/>
        <w:autoSpaceDE w:val="0"/>
        <w:autoSpaceDN w:val="0"/>
        <w:adjustRightInd w:val="0"/>
        <w:spacing w:before="120" w:after="120"/>
        <w:rPr>
          <w:b/>
          <w:bCs/>
          <w:i/>
          <w:iCs/>
          <w:color w:val="000000"/>
          <w:sz w:val="28"/>
          <w:szCs w:val="28"/>
        </w:rPr>
      </w:pPr>
    </w:p>
    <w:p w:rsidR="00C802BD" w:rsidRDefault="00C802BD" w:rsidP="00C802BD">
      <w:pPr>
        <w:widowControl w:val="0"/>
        <w:suppressAutoHyphens/>
        <w:autoSpaceDE w:val="0"/>
        <w:autoSpaceDN w:val="0"/>
        <w:adjustRightInd w:val="0"/>
        <w:spacing w:before="120" w:after="120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Scholarships/Awards/Grants:</w:t>
      </w:r>
    </w:p>
    <w:p w:rsidR="001970FB" w:rsidRDefault="00C37AFE" w:rsidP="001970FB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1970FB">
        <w:rPr>
          <w:rFonts w:ascii="Times New Roman" w:hAnsi="Times New Roman" w:cs="Times New Roman"/>
        </w:rPr>
        <w:t>Hamdi</w:t>
      </w:r>
      <w:proofErr w:type="spellEnd"/>
      <w:r w:rsidRPr="001970FB">
        <w:rPr>
          <w:rFonts w:ascii="Times New Roman" w:hAnsi="Times New Roman" w:cs="Times New Roman"/>
        </w:rPr>
        <w:t xml:space="preserve"> Mango Center for Scientific Research, Jordan</w:t>
      </w:r>
      <w:r w:rsidR="001970FB" w:rsidRPr="001970FB">
        <w:rPr>
          <w:rFonts w:ascii="Times New Roman" w:hAnsi="Times New Roman" w:cs="Times New Roman"/>
        </w:rPr>
        <w:t xml:space="preserve"> University, Production of Novel Monoclonal Antibodies that Distinguish Between Cannabinoid Receptors CB1 and CB2</w:t>
      </w:r>
      <w:r w:rsidR="001970FB">
        <w:rPr>
          <w:rFonts w:ascii="Times New Roman" w:hAnsi="Times New Roman" w:cs="Times New Roman"/>
        </w:rPr>
        <w:t>, 15,000 JD Sept</w:t>
      </w:r>
      <w:r w:rsidR="00E94676">
        <w:rPr>
          <w:rFonts w:ascii="Times New Roman" w:hAnsi="Times New Roman" w:cs="Times New Roman"/>
        </w:rPr>
        <w:t>ember</w:t>
      </w:r>
      <w:r w:rsidR="001970FB">
        <w:rPr>
          <w:rFonts w:ascii="Times New Roman" w:hAnsi="Times New Roman" w:cs="Times New Roman"/>
        </w:rPr>
        <w:t xml:space="preserve"> 2009.</w:t>
      </w:r>
    </w:p>
    <w:p w:rsidR="00940A49" w:rsidRPr="00940A49" w:rsidRDefault="00940A49" w:rsidP="000C72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ind w:left="720" w:hanging="360"/>
        <w:rPr>
          <w:color w:val="000000"/>
        </w:rPr>
      </w:pPr>
      <w:r w:rsidRPr="00940A49">
        <w:rPr>
          <w:color w:val="000000"/>
        </w:rPr>
        <w:t>Deanship of Scientific Research,</w:t>
      </w:r>
      <w:r>
        <w:t xml:space="preserve"> </w:t>
      </w:r>
      <w:r w:rsidRPr="0020091C">
        <w:t>Jordan University</w:t>
      </w:r>
      <w:r>
        <w:t xml:space="preserve">.  </w:t>
      </w:r>
      <w:r w:rsidRPr="00A543F4">
        <w:t>Assessment of the ability of Jordanian propolis to suppress the growth of tumor cells</w:t>
      </w:r>
      <w:r>
        <w:t>.  11000 JD, June 2009.</w:t>
      </w:r>
      <w:r w:rsidRPr="00A543F4">
        <w:t xml:space="preserve">  </w:t>
      </w:r>
    </w:p>
    <w:p w:rsidR="000C7230" w:rsidRDefault="000C7230" w:rsidP="000C723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before="120"/>
        <w:ind w:left="720" w:hanging="360"/>
        <w:rPr>
          <w:color w:val="000000"/>
        </w:rPr>
      </w:pPr>
      <w:smartTag w:uri="urn:schemas-microsoft-com:office:smarttags" w:element="PlaceName">
        <w:r>
          <w:rPr>
            <w:color w:val="000000"/>
          </w:rPr>
          <w:t>King</w:t>
        </w:r>
      </w:smartTag>
      <w:r>
        <w:rPr>
          <w:color w:val="000000"/>
        </w:rPr>
        <w:t xml:space="preserve"> </w:t>
      </w:r>
      <w:smartTag w:uri="urn:schemas-microsoft-com:office:smarttags" w:element="PlaceName">
        <w:r>
          <w:rPr>
            <w:color w:val="000000"/>
          </w:rPr>
          <w:t>Hussein</w:t>
        </w:r>
      </w:smartTag>
      <w:r>
        <w:rPr>
          <w:color w:val="000000"/>
        </w:rPr>
        <w:t xml:space="preserve"> </w:t>
      </w:r>
      <w:smartTag w:uri="urn:schemas-microsoft-com:office:smarttags" w:element="PlaceName">
        <w:r>
          <w:rPr>
            <w:color w:val="000000"/>
          </w:rPr>
          <w:t>Cancer</w:t>
        </w:r>
      </w:smartTag>
      <w:r>
        <w:rPr>
          <w:color w:val="000000"/>
        </w:rPr>
        <w:t xml:space="preserve"> </w:t>
      </w:r>
      <w:smartTag w:uri="urn:schemas-microsoft-com:office:smarttags" w:element="PlaceType">
        <w:r>
          <w:rPr>
            <w:color w:val="000000"/>
          </w:rPr>
          <w:t>Center</w:t>
        </w:r>
      </w:smartTag>
      <w:r>
        <w:rPr>
          <w:color w:val="000000"/>
        </w:rPr>
        <w:t xml:space="preserve"> and the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National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Biotechnology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Center</w:t>
          </w:r>
        </w:smartTag>
      </w:smartTag>
      <w:r>
        <w:rPr>
          <w:color w:val="000000"/>
        </w:rPr>
        <w:t xml:space="preserve">,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Higher Council for Science and Technology.  The Characterization of Novel Monoclonal Antibodies Generated Against Human Breast Cancer and T </w:t>
      </w:r>
      <w:proofErr w:type="gramStart"/>
      <w:r>
        <w:rPr>
          <w:color w:val="000000"/>
        </w:rPr>
        <w:t>Cell</w:t>
      </w:r>
      <w:proofErr w:type="gramEnd"/>
      <w:r>
        <w:rPr>
          <w:color w:val="000000"/>
        </w:rPr>
        <w:t xml:space="preserve"> Leukemia</w:t>
      </w:r>
      <w:r>
        <w:rPr>
          <w:color w:val="000000"/>
          <w:rtl/>
        </w:rPr>
        <w:t>.</w:t>
      </w:r>
      <w:r>
        <w:rPr>
          <w:color w:val="000000"/>
        </w:rPr>
        <w:t xml:space="preserve"> 24000 JD, May 2007</w:t>
      </w:r>
    </w:p>
    <w:p w:rsidR="000C7230" w:rsidRDefault="000C7230" w:rsidP="000C723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before="120"/>
        <w:ind w:left="720" w:hanging="360"/>
        <w:rPr>
          <w:color w:val="000000"/>
        </w:rPr>
      </w:pPr>
      <w:r>
        <w:rPr>
          <w:color w:val="000000"/>
        </w:rPr>
        <w:t xml:space="preserve">The Higher Council for Science and Technology,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National Net Work for Nanotechnology and Advanced Material.  Assessing the Feasibility of Using Novel Locally Generated Fe- based Nanoparticles in the Cancer Diagnosis and Therapy.  20000 JD, Mach 2006.</w:t>
      </w:r>
    </w:p>
    <w:p w:rsidR="000C7230" w:rsidRPr="0020091C" w:rsidRDefault="000C7230" w:rsidP="000C723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before="120"/>
        <w:ind w:left="720" w:hanging="360"/>
        <w:rPr>
          <w:color w:val="000000"/>
        </w:rPr>
      </w:pPr>
      <w:r>
        <w:rPr>
          <w:color w:val="000000"/>
        </w:rPr>
        <w:t xml:space="preserve">Deanship of Scientific Research, </w:t>
      </w:r>
      <w:r>
        <w:t xml:space="preserve"> </w:t>
      </w:r>
      <w:r w:rsidRPr="0020091C">
        <w:t>Jordan University, Assessment of the Role of Interleukin 15 (IL-15) in the Tumorigenesis and proliferation of Human Tumor Cells</w:t>
      </w:r>
      <w:r w:rsidRPr="0020091C">
        <w:rPr>
          <w:color w:val="000000"/>
        </w:rPr>
        <w:t>,  16000 JD, August 2003.</w:t>
      </w:r>
    </w:p>
    <w:p w:rsidR="000C7230" w:rsidRPr="0020091C" w:rsidRDefault="000C7230" w:rsidP="000C723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before="120"/>
        <w:ind w:left="720" w:hanging="360"/>
        <w:rPr>
          <w:color w:val="000000"/>
        </w:rPr>
      </w:pPr>
      <w:proofErr w:type="spellStart"/>
      <w:smartTag w:uri="urn:schemas-microsoft-com:office:smarttags" w:element="PlaceName">
        <w:r w:rsidRPr="0020091C">
          <w:rPr>
            <w:color w:val="000000"/>
          </w:rPr>
          <w:t>Hamdi</w:t>
        </w:r>
      </w:smartTag>
      <w:proofErr w:type="spellEnd"/>
      <w:r w:rsidRPr="0020091C">
        <w:rPr>
          <w:color w:val="000000"/>
        </w:rPr>
        <w:t xml:space="preserve"> </w:t>
      </w:r>
      <w:smartTag w:uri="urn:schemas-microsoft-com:office:smarttags" w:element="PlaceName">
        <w:r w:rsidRPr="0020091C">
          <w:rPr>
            <w:color w:val="000000"/>
          </w:rPr>
          <w:t>Mango</w:t>
        </w:r>
      </w:smartTag>
      <w:r w:rsidRPr="0020091C">
        <w:rPr>
          <w:color w:val="000000"/>
        </w:rPr>
        <w:t xml:space="preserve"> </w:t>
      </w:r>
      <w:smartTag w:uri="urn:schemas-microsoft-com:office:smarttags" w:element="PlaceType">
        <w:r w:rsidRPr="0020091C">
          <w:rPr>
            <w:color w:val="000000"/>
          </w:rPr>
          <w:t>Center</w:t>
        </w:r>
      </w:smartTag>
      <w:r w:rsidRPr="0020091C">
        <w:rPr>
          <w:color w:val="000000"/>
        </w:rPr>
        <w:t xml:space="preserve"> for Scientific </w:t>
      </w:r>
      <w:smartTag w:uri="urn:schemas-microsoft-com:office:smarttags" w:element="place">
        <w:smartTag w:uri="urn:schemas-microsoft-com:office:smarttags" w:element="City">
          <w:r w:rsidRPr="0020091C">
            <w:rPr>
              <w:color w:val="000000"/>
            </w:rPr>
            <w:t>Research</w:t>
          </w:r>
        </w:smartTag>
        <w:r w:rsidRPr="0020091C">
          <w:rPr>
            <w:color w:val="000000"/>
          </w:rPr>
          <w:t xml:space="preserve">, </w:t>
        </w:r>
        <w:smartTag w:uri="urn:schemas-microsoft-com:office:smarttags" w:element="country-region">
          <w:r w:rsidRPr="0020091C">
            <w:rPr>
              <w:color w:val="000000"/>
            </w:rPr>
            <w:t>Jordan</w:t>
          </w:r>
        </w:smartTag>
      </w:smartTag>
      <w:r w:rsidRPr="0020091C">
        <w:rPr>
          <w:color w:val="000000"/>
        </w:rPr>
        <w:t xml:space="preserve"> University. Comparative, controlled pilot study to determine the anti-tumor potency of New </w:t>
      </w:r>
      <w:proofErr w:type="spellStart"/>
      <w:r w:rsidRPr="0020091C">
        <w:rPr>
          <w:color w:val="000000"/>
        </w:rPr>
        <w:t>Dihydroazepine</w:t>
      </w:r>
      <w:proofErr w:type="spellEnd"/>
      <w:r w:rsidRPr="0020091C">
        <w:rPr>
          <w:color w:val="000000"/>
        </w:rPr>
        <w:t xml:space="preserve">-fused </w:t>
      </w:r>
      <w:proofErr w:type="spellStart"/>
      <w:r w:rsidRPr="0020091C">
        <w:rPr>
          <w:color w:val="000000"/>
        </w:rPr>
        <w:t>Indoloquinolines</w:t>
      </w:r>
      <w:proofErr w:type="spellEnd"/>
      <w:r w:rsidRPr="0020091C">
        <w:rPr>
          <w:color w:val="000000"/>
        </w:rPr>
        <w:t xml:space="preserve"> on tumor cell lines, 10000 JD, May 2003.</w:t>
      </w:r>
    </w:p>
    <w:p w:rsidR="000C7230" w:rsidRDefault="000C7230" w:rsidP="000C7230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before="120"/>
        <w:ind w:left="720" w:hanging="360"/>
        <w:rPr>
          <w:color w:val="000000"/>
        </w:rPr>
      </w:pPr>
      <w:r w:rsidRPr="0020091C">
        <w:rPr>
          <w:color w:val="000000"/>
        </w:rPr>
        <w:t xml:space="preserve">Deanship of Scientific </w:t>
      </w:r>
      <w:smartTag w:uri="urn:schemas-microsoft-com:office:smarttags" w:element="place">
        <w:smartTag w:uri="urn:schemas-microsoft-com:office:smarttags" w:element="City">
          <w:r w:rsidRPr="0020091C">
            <w:rPr>
              <w:color w:val="000000"/>
            </w:rPr>
            <w:t>Research</w:t>
          </w:r>
        </w:smartTag>
        <w:r w:rsidRPr="0020091C">
          <w:rPr>
            <w:color w:val="000000"/>
          </w:rPr>
          <w:t xml:space="preserve">, </w:t>
        </w:r>
        <w:smartTag w:uri="urn:schemas-microsoft-com:office:smarttags" w:element="country-region">
          <w:r>
            <w:rPr>
              <w:color w:val="000000"/>
            </w:rPr>
            <w:t>Jordan</w:t>
          </w:r>
        </w:smartTag>
      </w:smartTag>
      <w:r>
        <w:rPr>
          <w:color w:val="000000"/>
        </w:rPr>
        <w:t xml:space="preserve"> University fro Science and Technology. </w:t>
      </w:r>
      <w:r w:rsidRPr="0020091C">
        <w:rPr>
          <w:color w:val="000000"/>
        </w:rPr>
        <w:t xml:space="preserve">Immunomodulatory effect of pesticide commonly used in </w:t>
      </w:r>
      <w:smartTag w:uri="urn:schemas-microsoft-com:office:smarttags" w:element="place">
        <w:smartTag w:uri="urn:schemas-microsoft-com:office:smarttags" w:element="country-region">
          <w:r w:rsidRPr="0020091C">
            <w:rPr>
              <w:color w:val="000000"/>
            </w:rPr>
            <w:t>Jordan</w:t>
          </w:r>
        </w:smartTag>
      </w:smartTag>
      <w:r w:rsidRPr="0020091C">
        <w:rPr>
          <w:color w:val="000000"/>
        </w:rPr>
        <w:t xml:space="preserve"> on the immune system, 3000 JD, July 1997.</w:t>
      </w:r>
    </w:p>
    <w:p w:rsidR="00C802BD" w:rsidRDefault="00C802BD" w:rsidP="00C802B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before="120"/>
        <w:ind w:left="720" w:hanging="360"/>
        <w:rPr>
          <w:color w:val="000000"/>
        </w:rPr>
      </w:pPr>
      <w:r w:rsidRPr="0020091C">
        <w:rPr>
          <w:color w:val="000000"/>
        </w:rPr>
        <w:t>Graduate Research Assistantship, Nagarkatti lab, $2500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Spring</w:t>
      </w:r>
      <w:proofErr w:type="gramEnd"/>
      <w:r>
        <w:rPr>
          <w:color w:val="000000"/>
        </w:rPr>
        <w:t xml:space="preserve"> 1996.</w:t>
      </w:r>
    </w:p>
    <w:p w:rsidR="00C802BD" w:rsidRDefault="00C802BD" w:rsidP="00C802B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before="120"/>
        <w:ind w:left="720" w:hanging="360"/>
        <w:rPr>
          <w:color w:val="000000"/>
        </w:rPr>
      </w:pPr>
      <w:r>
        <w:rPr>
          <w:color w:val="000000"/>
        </w:rPr>
        <w:t xml:space="preserve">Graduate Teaching Assistantship,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Biology Department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Virginia</w:t>
          </w:r>
        </w:smartTag>
      </w:smartTag>
      <w:r>
        <w:rPr>
          <w:color w:val="000000"/>
        </w:rPr>
        <w:t xml:space="preserve"> Tech, </w:t>
      </w:r>
      <w:proofErr w:type="gramStart"/>
      <w:r>
        <w:rPr>
          <w:color w:val="000000"/>
        </w:rPr>
        <w:t>Spring</w:t>
      </w:r>
      <w:proofErr w:type="gramEnd"/>
      <w:r>
        <w:rPr>
          <w:color w:val="000000"/>
        </w:rPr>
        <w:t xml:space="preserve"> 1992 - Fall 1995.</w:t>
      </w:r>
    </w:p>
    <w:p w:rsidR="00C802BD" w:rsidRDefault="00C802BD" w:rsidP="00C802B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before="120"/>
        <w:ind w:left="720" w:hanging="360"/>
        <w:rPr>
          <w:color w:val="000000"/>
        </w:rPr>
      </w:pPr>
      <w:r>
        <w:rPr>
          <w:color w:val="000000"/>
        </w:rPr>
        <w:t xml:space="preserve">Full Instructional Fee Tuition Waiver, Biology Department, Virginia Tech, $6000, Fall 1994, Spring and Fall 1995. </w:t>
      </w:r>
    </w:p>
    <w:p w:rsidR="00C802BD" w:rsidRDefault="00C802BD" w:rsidP="00C802B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before="120"/>
        <w:ind w:left="720" w:hanging="360"/>
        <w:rPr>
          <w:color w:val="000000"/>
        </w:rPr>
      </w:pPr>
      <w:r>
        <w:rPr>
          <w:color w:val="000000"/>
        </w:rPr>
        <w:t xml:space="preserve">Sigma Xi Grants-in-Aid of Research Award. Role of Autocrine Growth Factors in the Tumorigenic Transformation of T cells.  $450, </w:t>
      </w:r>
      <w:proofErr w:type="gramStart"/>
      <w:r>
        <w:rPr>
          <w:color w:val="000000"/>
        </w:rPr>
        <w:t>Spring</w:t>
      </w:r>
      <w:proofErr w:type="gramEnd"/>
      <w:r>
        <w:rPr>
          <w:color w:val="000000"/>
        </w:rPr>
        <w:t xml:space="preserve">, 1994.  Plus matched award by the Biology Department, Virginia Tech, $450, </w:t>
      </w:r>
      <w:proofErr w:type="gramStart"/>
      <w:r>
        <w:rPr>
          <w:color w:val="000000"/>
        </w:rPr>
        <w:t>Spring</w:t>
      </w:r>
      <w:proofErr w:type="gramEnd"/>
      <w:r>
        <w:rPr>
          <w:color w:val="000000"/>
        </w:rPr>
        <w:t>, 1994.</w:t>
      </w:r>
    </w:p>
    <w:p w:rsidR="00C802BD" w:rsidRDefault="00C802BD" w:rsidP="00C802B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before="120"/>
        <w:ind w:left="720" w:hanging="360"/>
        <w:rPr>
          <w:color w:val="000000"/>
        </w:rPr>
      </w:pPr>
      <w:r>
        <w:rPr>
          <w:color w:val="000000"/>
        </w:rPr>
        <w:t>Awarded first place in the student paper competition, Virginia Academy of Science (Medical Sciences section), May, 1994.</w:t>
      </w:r>
    </w:p>
    <w:p w:rsidR="00C802BD" w:rsidRDefault="00C802BD" w:rsidP="00C802B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before="120"/>
        <w:ind w:left="720" w:hanging="360"/>
        <w:rPr>
          <w:color w:val="000000"/>
        </w:rPr>
      </w:pPr>
      <w:r>
        <w:rPr>
          <w:color w:val="000000"/>
        </w:rPr>
        <w:t>Awarded first place in the student paper competition, The Annual meeting of the Virginia Branch of American Society for Microbiology, November, 1993.</w:t>
      </w:r>
    </w:p>
    <w:p w:rsidR="00C802BD" w:rsidRDefault="00C802BD" w:rsidP="00C802B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before="120"/>
        <w:ind w:left="720" w:hanging="360"/>
        <w:rPr>
          <w:color w:val="000000"/>
        </w:rPr>
      </w:pPr>
      <w:r>
        <w:rPr>
          <w:color w:val="000000"/>
        </w:rPr>
        <w:t>Awarded first place in the student paper competition, Virginia Academy of Science (Medical Sciences Section), May, 1993.</w:t>
      </w:r>
    </w:p>
    <w:p w:rsidR="00C802BD" w:rsidRDefault="00C802BD" w:rsidP="00C802B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before="120"/>
        <w:ind w:left="720" w:hanging="360"/>
        <w:rPr>
          <w:color w:val="000000"/>
        </w:rPr>
      </w:pPr>
      <w:r>
        <w:rPr>
          <w:color w:val="000000"/>
        </w:rPr>
        <w:t xml:space="preserve">Sigma Xi Grants-in-Aid of Research Award. Role of Autocrine Growth Factors in the Tumorigenic Transformation of T cells. $400, </w:t>
      </w:r>
      <w:proofErr w:type="gramStart"/>
      <w:r>
        <w:rPr>
          <w:color w:val="000000"/>
        </w:rPr>
        <w:t>Spring</w:t>
      </w:r>
      <w:proofErr w:type="gramEnd"/>
      <w:r>
        <w:rPr>
          <w:color w:val="000000"/>
        </w:rPr>
        <w:t xml:space="preserve">, 1992.  Plus matched award by the Biology Department, Virginia Tech, $400, </w:t>
      </w:r>
      <w:proofErr w:type="gramStart"/>
      <w:r>
        <w:rPr>
          <w:color w:val="000000"/>
        </w:rPr>
        <w:t>Spring</w:t>
      </w:r>
      <w:proofErr w:type="gramEnd"/>
      <w:r>
        <w:rPr>
          <w:color w:val="000000"/>
        </w:rPr>
        <w:t>, 1992.</w:t>
      </w:r>
    </w:p>
    <w:p w:rsidR="00C37AFE" w:rsidRDefault="00C37AFE" w:rsidP="00C37AFE">
      <w:pPr>
        <w:widowControl w:val="0"/>
        <w:suppressAutoHyphens/>
        <w:autoSpaceDE w:val="0"/>
        <w:autoSpaceDN w:val="0"/>
        <w:adjustRightInd w:val="0"/>
        <w:spacing w:before="120" w:after="1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 xml:space="preserve">Graduate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Advisorship</w:t>
      </w:r>
      <w:r w:rsidR="00F61641">
        <w:rPr>
          <w:b/>
          <w:bCs/>
          <w:i/>
          <w:iCs/>
          <w:color w:val="000000"/>
          <w:sz w:val="28"/>
          <w:szCs w:val="28"/>
        </w:rPr>
        <w:t>s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C37AFE" w:rsidRDefault="00C37AFE" w:rsidP="00E9467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284"/>
        <w:rPr>
          <w:color w:val="000000"/>
        </w:rPr>
      </w:pPr>
      <w:r>
        <w:rPr>
          <w:color w:val="000000"/>
        </w:rPr>
        <w:t>Serv</w:t>
      </w:r>
      <w:r w:rsidR="00E94676">
        <w:rPr>
          <w:color w:val="000000"/>
        </w:rPr>
        <w:t>ed</w:t>
      </w:r>
      <w:r>
        <w:rPr>
          <w:color w:val="000000"/>
        </w:rPr>
        <w:t xml:space="preserve"> as major advisor for Miss </w:t>
      </w:r>
      <w:proofErr w:type="spellStart"/>
      <w:r>
        <w:rPr>
          <w:color w:val="000000"/>
        </w:rPr>
        <w:t>Manal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Abbas</w:t>
      </w:r>
      <w:proofErr w:type="spellEnd"/>
      <w:r w:rsidR="00E94676">
        <w:rPr>
          <w:color w:val="000000"/>
        </w:rPr>
        <w:t xml:space="preserve"> Spring 2007 – </w:t>
      </w:r>
      <w:proofErr w:type="gramStart"/>
      <w:r w:rsidR="00E94676">
        <w:rPr>
          <w:color w:val="000000"/>
        </w:rPr>
        <w:t>Summer</w:t>
      </w:r>
      <w:proofErr w:type="gramEnd"/>
      <w:r w:rsidR="00E94676">
        <w:rPr>
          <w:color w:val="000000"/>
        </w:rPr>
        <w:t xml:space="preserve"> 2010</w:t>
      </w:r>
      <w:r>
        <w:rPr>
          <w:color w:val="000000"/>
        </w:rPr>
        <w:t>.  Ph. D. thesis entitled: “The Induction of Tolerance to Normal Human Cell antigens for the Purpose of Production of Novel Monoclonal Antibodies Against Abnormal Human Tumor Cell Antigens”</w:t>
      </w:r>
    </w:p>
    <w:p w:rsidR="00C37AFE" w:rsidRDefault="00C37AFE" w:rsidP="00E9467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284"/>
        <w:rPr>
          <w:color w:val="000000"/>
        </w:rPr>
      </w:pPr>
      <w:r>
        <w:rPr>
          <w:color w:val="000000"/>
        </w:rPr>
        <w:t>Serv</w:t>
      </w:r>
      <w:r w:rsidR="00E94676">
        <w:rPr>
          <w:color w:val="000000"/>
        </w:rPr>
        <w:t>ed</w:t>
      </w:r>
      <w:r>
        <w:rPr>
          <w:color w:val="000000"/>
        </w:rPr>
        <w:t xml:space="preserve"> as major advisor for Miss </w:t>
      </w:r>
      <w:proofErr w:type="spellStart"/>
      <w:r>
        <w:rPr>
          <w:color w:val="000000"/>
        </w:rPr>
        <w:t>Mysaa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AlBuni</w:t>
      </w:r>
      <w:proofErr w:type="spellEnd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Fall 2004- </w:t>
      </w:r>
      <w:r w:rsidR="00E94676">
        <w:rPr>
          <w:color w:val="000000"/>
        </w:rPr>
        <w:t>Summer 2007</w:t>
      </w:r>
      <w:r>
        <w:rPr>
          <w:color w:val="000000"/>
        </w:rPr>
        <w:t xml:space="preserve">.  M. Sc. thesis entitled: “The Effect of </w:t>
      </w:r>
      <w:proofErr w:type="spellStart"/>
      <w:r>
        <w:rPr>
          <w:color w:val="000000"/>
        </w:rPr>
        <w:t>Cyclosporin</w:t>
      </w:r>
      <w:proofErr w:type="spellEnd"/>
      <w:r>
        <w:rPr>
          <w:color w:val="000000"/>
        </w:rPr>
        <w:t xml:space="preserve"> A on Tumor Cell Lines of Various Histological Origins”. Faculty of Science, Department of Biological Sciences, University of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</w:rPr>
            <w:t>Jordan</w:t>
          </w:r>
        </w:smartTag>
      </w:smartTag>
      <w:r>
        <w:rPr>
          <w:color w:val="000000"/>
        </w:rPr>
        <w:t>.</w:t>
      </w:r>
    </w:p>
    <w:p w:rsidR="00C37AFE" w:rsidRDefault="00C37AFE" w:rsidP="00C37AF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284"/>
        <w:rPr>
          <w:color w:val="000000"/>
        </w:rPr>
      </w:pPr>
      <w:r>
        <w:rPr>
          <w:color w:val="000000"/>
        </w:rPr>
        <w:t xml:space="preserve">Served as major advisor for Mr. </w:t>
      </w:r>
      <w:proofErr w:type="spellStart"/>
      <w:r>
        <w:rPr>
          <w:color w:val="000000"/>
        </w:rPr>
        <w:t>Yasir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Turki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Spring</w:t>
      </w:r>
      <w:proofErr w:type="gramEnd"/>
      <w:r>
        <w:rPr>
          <w:color w:val="000000"/>
        </w:rPr>
        <w:t xml:space="preserve"> 2004- Fall 2006, Ph. D.  </w:t>
      </w:r>
      <w:proofErr w:type="gramStart"/>
      <w:r>
        <w:rPr>
          <w:color w:val="000000"/>
        </w:rPr>
        <w:t>thesis</w:t>
      </w:r>
      <w:proofErr w:type="gramEnd"/>
      <w:r>
        <w:rPr>
          <w:color w:val="000000"/>
        </w:rPr>
        <w:t xml:space="preserve"> entitled: “ Assessment of the Immunomodulatory and Antitumor effects of Some Medicinal Plants Extracts on </w:t>
      </w:r>
      <w:proofErr w:type="spellStart"/>
      <w:r>
        <w:rPr>
          <w:color w:val="000000"/>
        </w:rPr>
        <w:t>Balb</w:t>
      </w:r>
      <w:proofErr w:type="spellEnd"/>
      <w:r>
        <w:rPr>
          <w:color w:val="000000"/>
        </w:rPr>
        <w:t xml:space="preserve">/c Mice”.  Faculty of Science, Department of Biological Sciences, University of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</w:rPr>
            <w:t>Jordan</w:t>
          </w:r>
        </w:smartTag>
      </w:smartTag>
      <w:r>
        <w:rPr>
          <w:color w:val="000000"/>
        </w:rPr>
        <w:t>.</w:t>
      </w:r>
    </w:p>
    <w:p w:rsidR="00C37AFE" w:rsidRDefault="00C37AFE" w:rsidP="00C37AF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284"/>
        <w:rPr>
          <w:color w:val="000000"/>
        </w:rPr>
      </w:pPr>
      <w:r>
        <w:rPr>
          <w:color w:val="000000"/>
        </w:rPr>
        <w:t xml:space="preserve">Served as major advisor for Miss </w:t>
      </w:r>
      <w:proofErr w:type="spellStart"/>
      <w:r>
        <w:rPr>
          <w:color w:val="000000"/>
        </w:rPr>
        <w:t>Sundus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Mashallah</w:t>
      </w:r>
      <w:proofErr w:type="spellEnd"/>
      <w:r>
        <w:rPr>
          <w:color w:val="000000"/>
        </w:rPr>
        <w:t xml:space="preserve">, Spring 2001- Fall 2004, M. Sc. thesis </w:t>
      </w:r>
      <w:proofErr w:type="spellStart"/>
      <w:r>
        <w:rPr>
          <w:color w:val="000000"/>
        </w:rPr>
        <w:t>entiteled</w:t>
      </w:r>
      <w:proofErr w:type="spellEnd"/>
      <w:r>
        <w:rPr>
          <w:color w:val="000000"/>
        </w:rPr>
        <w:t xml:space="preserve">: </w:t>
      </w:r>
      <w:proofErr w:type="gramStart"/>
      <w:r>
        <w:rPr>
          <w:color w:val="000000"/>
        </w:rPr>
        <w:t>“ Production</w:t>
      </w:r>
      <w:proofErr w:type="gramEnd"/>
      <w:r>
        <w:rPr>
          <w:color w:val="000000"/>
        </w:rPr>
        <w:t xml:space="preserve"> of Unique Monoclonal Antibody to be Used in Breast Cancer Diagnosis”. Faculty of Science, Department of Biological Sciences, University of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</w:rPr>
            <w:t>Jordan</w:t>
          </w:r>
        </w:smartTag>
      </w:smartTag>
      <w:r>
        <w:rPr>
          <w:color w:val="000000"/>
        </w:rPr>
        <w:t>.</w:t>
      </w:r>
    </w:p>
    <w:p w:rsidR="00C37AFE" w:rsidRDefault="00C37AFE" w:rsidP="00C37AF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284"/>
        <w:rPr>
          <w:color w:val="000000"/>
        </w:rPr>
      </w:pPr>
      <w:r>
        <w:rPr>
          <w:color w:val="000000"/>
        </w:rPr>
        <w:t xml:space="preserve">Served as major advisor for Mr. </w:t>
      </w:r>
      <w:proofErr w:type="spellStart"/>
      <w:r>
        <w:rPr>
          <w:color w:val="000000"/>
        </w:rPr>
        <w:t>Wamidh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Hadi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Talib</w:t>
      </w:r>
      <w:proofErr w:type="spellEnd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Spring 2001- Fall 2004, M. Sc. thesis entitled: “ The Generation of Novel Monoclonal Antibodies to be Used in Diagnosis of Tumors of Lymphoid Origin”.</w:t>
      </w:r>
    </w:p>
    <w:p w:rsidR="00E90FD0" w:rsidRPr="00F62DE3" w:rsidRDefault="00F62DE3" w:rsidP="00F62DE3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="00E90FD0" w:rsidRPr="00F62DE3">
        <w:rPr>
          <w:b/>
          <w:bCs/>
          <w:i/>
          <w:iCs/>
          <w:color w:val="000000"/>
        </w:rPr>
        <w:t>Served as a co Advisor for the following students:</w:t>
      </w:r>
    </w:p>
    <w:p w:rsidR="00E90FD0" w:rsidRDefault="00E90FD0" w:rsidP="00F62DE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120"/>
        <w:ind w:left="1382"/>
        <w:rPr>
          <w:color w:val="000000"/>
        </w:rPr>
      </w:pPr>
      <w:r>
        <w:rPr>
          <w:color w:val="000000"/>
        </w:rPr>
        <w:t>Mr. Riyadh Al-</w:t>
      </w:r>
      <w:proofErr w:type="spellStart"/>
      <w:r>
        <w:rPr>
          <w:color w:val="000000"/>
        </w:rPr>
        <w:t>Najadah</w:t>
      </w:r>
      <w:proofErr w:type="spellEnd"/>
      <w:r>
        <w:rPr>
          <w:color w:val="000000"/>
        </w:rPr>
        <w:t>, faculty of Agriculture 2003-2005</w:t>
      </w:r>
    </w:p>
    <w:p w:rsidR="003E35C1" w:rsidRDefault="003E35C1" w:rsidP="003E35C1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120"/>
        <w:ind w:left="1382"/>
        <w:rPr>
          <w:color w:val="000000"/>
        </w:rPr>
      </w:pPr>
      <w:r>
        <w:rPr>
          <w:color w:val="000000"/>
        </w:rPr>
        <w:t>Mr. Ibrahim Al-</w:t>
      </w:r>
      <w:proofErr w:type="spellStart"/>
      <w:r>
        <w:rPr>
          <w:color w:val="000000"/>
        </w:rPr>
        <w:t>Majaly</w:t>
      </w:r>
      <w:proofErr w:type="spellEnd"/>
      <w:r>
        <w:rPr>
          <w:color w:val="000000"/>
        </w:rPr>
        <w:t>, Faculty of Science 2011 – Fall (2012-2013)</w:t>
      </w:r>
    </w:p>
    <w:p w:rsidR="00F62DE3" w:rsidRDefault="00E90FD0" w:rsidP="003E35C1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before="120" w:after="120"/>
        <w:ind w:left="1382"/>
        <w:rPr>
          <w:color w:val="000000"/>
        </w:rPr>
      </w:pPr>
      <w:r w:rsidRPr="003E35C1">
        <w:rPr>
          <w:color w:val="000000"/>
        </w:rPr>
        <w:t xml:space="preserve">Miss </w:t>
      </w:r>
      <w:proofErr w:type="spellStart"/>
      <w:r w:rsidRPr="003E35C1">
        <w:rPr>
          <w:color w:val="000000"/>
        </w:rPr>
        <w:t>Aysha</w:t>
      </w:r>
      <w:proofErr w:type="spellEnd"/>
      <w:r w:rsidRPr="003E35C1">
        <w:rPr>
          <w:color w:val="000000"/>
        </w:rPr>
        <w:t xml:space="preserve"> Abu-Rub, Faculty of Medicine 2011 – </w:t>
      </w:r>
      <w:r w:rsidR="003E35C1">
        <w:rPr>
          <w:color w:val="000000"/>
        </w:rPr>
        <w:t>Spring (2012-2013)</w:t>
      </w:r>
    </w:p>
    <w:p w:rsidR="003E35C1" w:rsidRPr="003E35C1" w:rsidRDefault="003E35C1" w:rsidP="003E35C1">
      <w:pPr>
        <w:widowControl w:val="0"/>
        <w:suppressAutoHyphens/>
        <w:autoSpaceDE w:val="0"/>
        <w:autoSpaceDN w:val="0"/>
        <w:adjustRightInd w:val="0"/>
        <w:spacing w:before="120" w:after="120"/>
        <w:ind w:left="1382"/>
        <w:rPr>
          <w:color w:val="000000"/>
        </w:rPr>
      </w:pPr>
    </w:p>
    <w:p w:rsidR="00197CCC" w:rsidRDefault="00F61641" w:rsidP="00F6164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Professional / National Committees:</w:t>
      </w:r>
    </w:p>
    <w:p w:rsidR="00F61641" w:rsidRPr="003773D4" w:rsidRDefault="00F61641" w:rsidP="00416FF8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before="120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</w:rPr>
        <w:t xml:space="preserve">Vaccine and Sera Committee. Jordanian Food and Drug Administration </w:t>
      </w:r>
      <w:r w:rsidR="003773D4">
        <w:rPr>
          <w:color w:val="000000"/>
        </w:rPr>
        <w:t>(JFDA) (</w:t>
      </w:r>
      <w:r w:rsidR="00416FF8">
        <w:rPr>
          <w:color w:val="000000"/>
        </w:rPr>
        <w:t>Jan</w:t>
      </w:r>
      <w:r w:rsidR="00ED3956">
        <w:rPr>
          <w:color w:val="000000"/>
        </w:rPr>
        <w:t xml:space="preserve">uary, </w:t>
      </w:r>
      <w:r w:rsidR="003773D4">
        <w:rPr>
          <w:color w:val="000000"/>
        </w:rPr>
        <w:t>2009-</w:t>
      </w:r>
      <w:r w:rsidR="00D072B6">
        <w:rPr>
          <w:color w:val="000000"/>
        </w:rPr>
        <w:t xml:space="preserve"> February 2012)</w:t>
      </w:r>
      <w:r w:rsidR="003773D4">
        <w:rPr>
          <w:color w:val="000000"/>
        </w:rPr>
        <w:t>.</w:t>
      </w:r>
    </w:p>
    <w:p w:rsidR="003773D4" w:rsidRPr="003773D4" w:rsidRDefault="003773D4" w:rsidP="003773D4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before="120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</w:rPr>
        <w:t>Committee for Student trials/affairs.  (Fall</w:t>
      </w:r>
      <w:r w:rsidR="00D072B6">
        <w:rPr>
          <w:color w:val="000000"/>
        </w:rPr>
        <w:t xml:space="preserve"> and Spring </w:t>
      </w:r>
      <w:r>
        <w:rPr>
          <w:color w:val="000000"/>
        </w:rPr>
        <w:t>2010</w:t>
      </w:r>
      <w:r w:rsidR="00D072B6">
        <w:rPr>
          <w:color w:val="000000"/>
        </w:rPr>
        <w:t>-2011</w:t>
      </w:r>
      <w:r>
        <w:rPr>
          <w:color w:val="000000"/>
        </w:rPr>
        <w:t>)</w:t>
      </w:r>
    </w:p>
    <w:p w:rsidR="003773D4" w:rsidRPr="00F61641" w:rsidRDefault="003773D4" w:rsidP="003773D4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before="120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</w:rPr>
        <w:t>National Committee for Nanotechnology. Higher Council for Science and Technology (</w:t>
      </w:r>
      <w:proofErr w:type="gramStart"/>
      <w:r>
        <w:rPr>
          <w:color w:val="000000"/>
        </w:rPr>
        <w:t>Fall</w:t>
      </w:r>
      <w:proofErr w:type="gramEnd"/>
      <w:r>
        <w:rPr>
          <w:color w:val="000000"/>
        </w:rPr>
        <w:t xml:space="preserve"> 2008 – Spring 2009).</w:t>
      </w:r>
    </w:p>
    <w:p w:rsidR="000C7230" w:rsidRPr="00E94676" w:rsidRDefault="000C7230" w:rsidP="000C7230">
      <w:pPr>
        <w:widowControl w:val="0"/>
        <w:suppressAutoHyphens/>
        <w:autoSpaceDE w:val="0"/>
        <w:autoSpaceDN w:val="0"/>
        <w:adjustRightInd w:val="0"/>
        <w:spacing w:before="120" w:after="120"/>
        <w:rPr>
          <w:i/>
          <w:iCs/>
          <w:color w:val="000000"/>
          <w:sz w:val="28"/>
          <w:szCs w:val="28"/>
        </w:rPr>
      </w:pPr>
      <w:r w:rsidRPr="00416655">
        <w:rPr>
          <w:b/>
          <w:bCs/>
          <w:i/>
          <w:iCs/>
          <w:color w:val="000000"/>
          <w:sz w:val="28"/>
          <w:szCs w:val="28"/>
        </w:rPr>
        <w:t>Publications/ Patents:</w:t>
      </w:r>
    </w:p>
    <w:p w:rsidR="0074324A" w:rsidRPr="003E35C1" w:rsidRDefault="0074324A" w:rsidP="0074324A">
      <w:pPr>
        <w:numPr>
          <w:ilvl w:val="3"/>
          <w:numId w:val="4"/>
        </w:numPr>
        <w:tabs>
          <w:tab w:val="clear" w:pos="2880"/>
        </w:tabs>
        <w:ind w:left="720"/>
        <w:rPr>
          <w:rFonts w:asciiTheme="majorBidi" w:hAnsiTheme="majorBidi" w:cstheme="majorBidi"/>
        </w:rPr>
      </w:pPr>
      <w:r w:rsidRPr="003E35C1">
        <w:rPr>
          <w:rFonts w:asciiTheme="majorBidi" w:hAnsiTheme="majorBidi" w:cstheme="majorBidi"/>
        </w:rPr>
        <w:t xml:space="preserve">The Use of Bare or Functionalized Multiple element Magnetic Nanoparticles in Cancer Diagnosis and Therapy. INVENTORS: </w:t>
      </w:r>
      <w:proofErr w:type="spellStart"/>
      <w:r w:rsidRPr="003E35C1">
        <w:rPr>
          <w:rFonts w:asciiTheme="majorBidi" w:hAnsiTheme="majorBidi" w:cstheme="majorBidi"/>
        </w:rPr>
        <w:t>Khaled</w:t>
      </w:r>
      <w:proofErr w:type="spellEnd"/>
      <w:r w:rsidRPr="003E35C1">
        <w:rPr>
          <w:rFonts w:asciiTheme="majorBidi" w:hAnsiTheme="majorBidi" w:cstheme="majorBidi"/>
        </w:rPr>
        <w:t xml:space="preserve"> </w:t>
      </w:r>
      <w:proofErr w:type="spellStart"/>
      <w:r w:rsidRPr="003E35C1">
        <w:rPr>
          <w:rFonts w:asciiTheme="majorBidi" w:hAnsiTheme="majorBidi" w:cstheme="majorBidi"/>
        </w:rPr>
        <w:t>Najieb</w:t>
      </w:r>
      <w:proofErr w:type="spellEnd"/>
      <w:r w:rsidRPr="003E35C1">
        <w:rPr>
          <w:rFonts w:asciiTheme="majorBidi" w:hAnsiTheme="majorBidi" w:cstheme="majorBidi"/>
        </w:rPr>
        <w:t xml:space="preserve"> </w:t>
      </w:r>
      <w:proofErr w:type="spellStart"/>
      <w:r w:rsidRPr="003E35C1">
        <w:rPr>
          <w:rFonts w:asciiTheme="majorBidi" w:hAnsiTheme="majorBidi" w:cstheme="majorBidi"/>
        </w:rPr>
        <w:t>Elshuraydeh</w:t>
      </w:r>
      <w:proofErr w:type="spellEnd"/>
      <w:r w:rsidRPr="003E35C1">
        <w:rPr>
          <w:rFonts w:asciiTheme="majorBidi" w:hAnsiTheme="majorBidi" w:cstheme="majorBidi"/>
        </w:rPr>
        <w:t xml:space="preserve">, Mona </w:t>
      </w:r>
      <w:proofErr w:type="spellStart"/>
      <w:r w:rsidRPr="003E35C1">
        <w:rPr>
          <w:rFonts w:asciiTheme="majorBidi" w:hAnsiTheme="majorBidi" w:cstheme="majorBidi"/>
        </w:rPr>
        <w:t>Rushdi</w:t>
      </w:r>
      <w:proofErr w:type="spellEnd"/>
      <w:r w:rsidRPr="003E35C1">
        <w:rPr>
          <w:rFonts w:asciiTheme="majorBidi" w:hAnsiTheme="majorBidi" w:cstheme="majorBidi"/>
        </w:rPr>
        <w:t xml:space="preserve"> Hassuneh, and </w:t>
      </w:r>
      <w:proofErr w:type="spellStart"/>
      <w:r w:rsidRPr="003E35C1">
        <w:rPr>
          <w:rFonts w:asciiTheme="majorBidi" w:hAnsiTheme="majorBidi" w:cstheme="majorBidi"/>
        </w:rPr>
        <w:t>Hanan</w:t>
      </w:r>
      <w:proofErr w:type="spellEnd"/>
      <w:r w:rsidRPr="003E35C1">
        <w:rPr>
          <w:rFonts w:asciiTheme="majorBidi" w:hAnsiTheme="majorBidi" w:cstheme="majorBidi"/>
        </w:rPr>
        <w:t xml:space="preserve"> </w:t>
      </w:r>
      <w:proofErr w:type="spellStart"/>
      <w:r w:rsidRPr="003E35C1">
        <w:rPr>
          <w:rFonts w:asciiTheme="majorBidi" w:hAnsiTheme="majorBidi" w:cstheme="majorBidi"/>
        </w:rPr>
        <w:t>Issa</w:t>
      </w:r>
      <w:proofErr w:type="spellEnd"/>
      <w:r w:rsidRPr="003E35C1">
        <w:rPr>
          <w:rFonts w:asciiTheme="majorBidi" w:hAnsiTheme="majorBidi" w:cstheme="majorBidi"/>
        </w:rPr>
        <w:t xml:space="preserve"> </w:t>
      </w:r>
      <w:proofErr w:type="spellStart"/>
      <w:r w:rsidRPr="003E35C1">
        <w:rPr>
          <w:rFonts w:asciiTheme="majorBidi" w:hAnsiTheme="majorBidi" w:cstheme="majorBidi"/>
        </w:rPr>
        <w:t>Malkawi</w:t>
      </w:r>
      <w:proofErr w:type="spellEnd"/>
      <w:r w:rsidRPr="003E35C1">
        <w:rPr>
          <w:rFonts w:asciiTheme="majorBidi" w:hAnsiTheme="majorBidi" w:cstheme="majorBidi"/>
        </w:rPr>
        <w:t xml:space="preserve">. </w:t>
      </w:r>
      <w:r w:rsidRPr="003E35C1">
        <w:rPr>
          <w:rFonts w:asciiTheme="majorBidi" w:hAnsiTheme="majorBidi" w:cstheme="majorBidi"/>
          <w:b/>
          <w:bCs/>
          <w:color w:val="000000"/>
          <w:u w:val="single"/>
        </w:rPr>
        <w:t>Registered Paten</w:t>
      </w:r>
      <w:r w:rsidRPr="003E35C1">
        <w:rPr>
          <w:rFonts w:asciiTheme="majorBidi" w:hAnsiTheme="majorBidi" w:cstheme="majorBidi"/>
          <w:b/>
          <w:bCs/>
          <w:color w:val="000000"/>
        </w:rPr>
        <w:t xml:space="preserve">t # (39/2013), Ministry of Industry and Trade, Amman, Jordan. </w:t>
      </w:r>
      <w:r w:rsidRPr="003E35C1">
        <w:rPr>
          <w:rFonts w:asciiTheme="majorBidi" w:hAnsiTheme="majorBidi" w:cstheme="majorBidi"/>
          <w:b/>
          <w:bCs/>
          <w:i/>
          <w:iCs/>
          <w:color w:val="000000"/>
        </w:rPr>
        <w:t>Pending Approval- Priority (March, 2013.</w:t>
      </w:r>
    </w:p>
    <w:p w:rsidR="00037EB9" w:rsidRDefault="00037EB9" w:rsidP="0074324A">
      <w:pPr>
        <w:numPr>
          <w:ilvl w:val="0"/>
          <w:numId w:val="4"/>
        </w:numPr>
        <w:spacing w:before="240" w:after="240"/>
        <w:outlineLvl w:val="0"/>
        <w:rPr>
          <w:color w:val="000000"/>
        </w:rPr>
      </w:pPr>
      <w:r w:rsidRPr="003E35C1">
        <w:rPr>
          <w:rFonts w:asciiTheme="majorBidi" w:hAnsiTheme="majorBidi" w:cstheme="majorBidi"/>
          <w:color w:val="000000"/>
        </w:rPr>
        <w:t xml:space="preserve">Mona R. Hassuneh, Mitzi </w:t>
      </w:r>
      <w:proofErr w:type="spellStart"/>
      <w:r w:rsidRPr="003E35C1">
        <w:rPr>
          <w:rFonts w:asciiTheme="majorBidi" w:hAnsiTheme="majorBidi" w:cstheme="majorBidi"/>
          <w:color w:val="000000"/>
        </w:rPr>
        <w:t>Nagarkatti</w:t>
      </w:r>
      <w:proofErr w:type="spellEnd"/>
      <w:r w:rsidRPr="003E35C1">
        <w:rPr>
          <w:rFonts w:asciiTheme="majorBidi" w:hAnsiTheme="majorBidi" w:cstheme="majorBidi"/>
          <w:color w:val="000000"/>
        </w:rPr>
        <w:t xml:space="preserve"> and </w:t>
      </w:r>
      <w:proofErr w:type="spellStart"/>
      <w:r w:rsidRPr="003E35C1">
        <w:rPr>
          <w:rFonts w:asciiTheme="majorBidi" w:hAnsiTheme="majorBidi" w:cstheme="majorBidi"/>
          <w:color w:val="000000"/>
        </w:rPr>
        <w:t>Prakash</w:t>
      </w:r>
      <w:proofErr w:type="spellEnd"/>
      <w:r w:rsidRPr="003E35C1">
        <w:rPr>
          <w:rFonts w:asciiTheme="majorBidi" w:hAnsiTheme="majorBidi" w:cstheme="majorBidi"/>
          <w:color w:val="000000"/>
        </w:rPr>
        <w:t xml:space="preserve"> S. </w:t>
      </w:r>
      <w:proofErr w:type="spellStart"/>
      <w:r w:rsidRPr="003E35C1">
        <w:rPr>
          <w:rFonts w:asciiTheme="majorBidi" w:hAnsiTheme="majorBidi" w:cstheme="majorBidi"/>
          <w:color w:val="000000"/>
        </w:rPr>
        <w:t>Nagarkatti</w:t>
      </w:r>
      <w:proofErr w:type="spellEnd"/>
      <w:r w:rsidRPr="003E35C1">
        <w:rPr>
          <w:rFonts w:asciiTheme="majorBidi" w:hAnsiTheme="majorBidi" w:cstheme="majorBidi"/>
          <w:color w:val="000000"/>
        </w:rPr>
        <w:t>. 201</w:t>
      </w:r>
      <w:r w:rsidR="0074324A" w:rsidRPr="003E35C1">
        <w:rPr>
          <w:rFonts w:asciiTheme="majorBidi" w:hAnsiTheme="majorBidi" w:cstheme="majorBidi"/>
          <w:color w:val="000000"/>
        </w:rPr>
        <w:t>3</w:t>
      </w:r>
      <w:r w:rsidRPr="003E35C1">
        <w:rPr>
          <w:rFonts w:asciiTheme="majorBidi" w:hAnsiTheme="majorBidi" w:cstheme="majorBidi"/>
          <w:color w:val="000000"/>
        </w:rPr>
        <w:t>.</w:t>
      </w:r>
      <w:r w:rsidRPr="003E35C1">
        <w:rPr>
          <w:rFonts w:asciiTheme="majorBidi" w:hAnsiTheme="majorBidi" w:cstheme="majorBidi"/>
        </w:rPr>
        <w:t xml:space="preserve"> </w:t>
      </w:r>
      <w:r w:rsidRPr="003E35C1">
        <w:rPr>
          <w:rFonts w:asciiTheme="majorBidi" w:hAnsiTheme="majorBidi" w:cstheme="majorBidi"/>
          <w:color w:val="000000"/>
        </w:rPr>
        <w:t xml:space="preserve">The Role of Interleukin (IL)-10 in the Regulation of Tumorigenicity of a T </w:t>
      </w:r>
      <w:proofErr w:type="gramStart"/>
      <w:r w:rsidRPr="003E35C1">
        <w:rPr>
          <w:rFonts w:asciiTheme="majorBidi" w:hAnsiTheme="majorBidi" w:cstheme="majorBidi"/>
          <w:color w:val="000000"/>
        </w:rPr>
        <w:t>Cell</w:t>
      </w:r>
      <w:proofErr w:type="gramEnd"/>
      <w:r w:rsidRPr="003E35C1">
        <w:rPr>
          <w:rFonts w:asciiTheme="majorBidi" w:hAnsiTheme="majorBidi" w:cstheme="majorBidi"/>
          <w:color w:val="000000"/>
        </w:rPr>
        <w:t xml:space="preserve"> Lymphoma. </w:t>
      </w:r>
      <w:r w:rsidRPr="003E35C1">
        <w:rPr>
          <w:rFonts w:asciiTheme="majorBidi" w:hAnsiTheme="majorBidi" w:cstheme="majorBidi"/>
          <w:b/>
          <w:i/>
          <w:color w:val="000000"/>
          <w:u w:val="single"/>
        </w:rPr>
        <w:t>Leukemia and Lymphoma</w:t>
      </w:r>
      <w:r w:rsidRPr="003E35C1">
        <w:rPr>
          <w:rFonts w:asciiTheme="majorBidi" w:hAnsiTheme="majorBidi" w:cstheme="majorBidi"/>
          <w:color w:val="000000"/>
        </w:rPr>
        <w:t xml:space="preserve">. </w:t>
      </w:r>
      <w:r w:rsidR="0074324A" w:rsidRPr="003E35C1">
        <w:rPr>
          <w:rFonts w:asciiTheme="majorBidi" w:hAnsiTheme="majorBidi" w:cstheme="majorBidi"/>
          <w:sz w:val="22"/>
          <w:szCs w:val="22"/>
        </w:rPr>
        <w:t>54(4):827-834</w:t>
      </w:r>
      <w:r w:rsidR="0074324A" w:rsidRPr="00D36D1B">
        <w:rPr>
          <w:rFonts w:ascii="Lucida Bright" w:hAnsi="Lucida Bright" w:cstheme="majorBidi"/>
          <w:color w:val="000000"/>
          <w:sz w:val="22"/>
          <w:szCs w:val="22"/>
        </w:rPr>
        <w:t>.</w:t>
      </w:r>
    </w:p>
    <w:p w:rsidR="0074324A" w:rsidRPr="00D36D1B" w:rsidRDefault="00037EB9" w:rsidP="0074324A">
      <w:pPr>
        <w:numPr>
          <w:ilvl w:val="0"/>
          <w:numId w:val="4"/>
        </w:numPr>
        <w:spacing w:before="240" w:after="240"/>
        <w:rPr>
          <w:rFonts w:ascii="Lucida Bright" w:hAnsi="Lucida Bright"/>
          <w:sz w:val="22"/>
          <w:szCs w:val="22"/>
        </w:rPr>
      </w:pPr>
      <w:r>
        <w:rPr>
          <w:color w:val="000000"/>
        </w:rPr>
        <w:lastRenderedPageBreak/>
        <w:t xml:space="preserve">Mona R. Hassuneh, </w:t>
      </w:r>
      <w:proofErr w:type="spellStart"/>
      <w:r w:rsidRPr="000E6536">
        <w:rPr>
          <w:color w:val="000000"/>
        </w:rPr>
        <w:t>Wamidh</w:t>
      </w:r>
      <w:proofErr w:type="spellEnd"/>
      <w:r w:rsidRPr="000E6536">
        <w:rPr>
          <w:color w:val="000000"/>
        </w:rPr>
        <w:t xml:space="preserve"> H. </w:t>
      </w:r>
      <w:proofErr w:type="spellStart"/>
      <w:r w:rsidRPr="000E6536">
        <w:rPr>
          <w:color w:val="000000"/>
        </w:rPr>
        <w:t>Talib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Maysaa</w:t>
      </w:r>
      <w:proofErr w:type="spellEnd"/>
      <w:r>
        <w:rPr>
          <w:color w:val="000000"/>
        </w:rPr>
        <w:t xml:space="preserve">’ A. </w:t>
      </w:r>
      <w:proofErr w:type="spellStart"/>
      <w:r>
        <w:rPr>
          <w:color w:val="000000"/>
        </w:rPr>
        <w:t>Albini</w:t>
      </w:r>
      <w:proofErr w:type="spellEnd"/>
      <w:r w:rsidRPr="008E3908">
        <w:rPr>
          <w:color w:val="000000"/>
        </w:rPr>
        <w:t xml:space="preserve">. </w:t>
      </w:r>
      <w:r w:rsidRPr="001C5A1F">
        <w:t xml:space="preserve">Immunotoxicity Induced by Subtoxic Doses of Paraquat: </w:t>
      </w:r>
      <w:r>
        <w:t xml:space="preserve">Implication of </w:t>
      </w:r>
      <w:r w:rsidRPr="001C5A1F">
        <w:t xml:space="preserve">Shifting Cytokine Gene Expression </w:t>
      </w:r>
      <w:proofErr w:type="gramStart"/>
      <w:r w:rsidRPr="001C5A1F">
        <w:t>Towards</w:t>
      </w:r>
      <w:proofErr w:type="gramEnd"/>
      <w:r w:rsidRPr="001C5A1F">
        <w:t xml:space="preserve"> T</w:t>
      </w:r>
      <w:r w:rsidRPr="006706FE">
        <w:rPr>
          <w:vertAlign w:val="subscript"/>
        </w:rPr>
        <w:t>H</w:t>
      </w:r>
      <w:r w:rsidRPr="001C5A1F">
        <w:t>17 Phenotype.</w:t>
      </w:r>
      <w:r>
        <w:t xml:space="preserve">  </w:t>
      </w:r>
      <w:r w:rsidRPr="00416655">
        <w:rPr>
          <w:b/>
          <w:i/>
          <w:u w:val="single"/>
        </w:rPr>
        <w:t>Chemical Research in Toxicology</w:t>
      </w:r>
      <w:r w:rsidRPr="00037EB9">
        <w:rPr>
          <w:b/>
        </w:rPr>
        <w:t>.</w:t>
      </w:r>
      <w:r>
        <w:rPr>
          <w:b/>
        </w:rPr>
        <w:t xml:space="preserve"> </w:t>
      </w:r>
      <w:r w:rsidR="0074324A" w:rsidRPr="00D36D1B">
        <w:rPr>
          <w:rFonts w:ascii="Lucida Bright" w:hAnsi="Lucida Bright"/>
          <w:sz w:val="22"/>
          <w:szCs w:val="22"/>
        </w:rPr>
        <w:t>Oct 15;25(10):2112-6</w:t>
      </w:r>
    </w:p>
    <w:p w:rsidR="00E90FD0" w:rsidRDefault="00E90FD0" w:rsidP="00ED5254">
      <w:pPr>
        <w:numPr>
          <w:ilvl w:val="0"/>
          <w:numId w:val="4"/>
        </w:numPr>
        <w:spacing w:before="240" w:after="240"/>
        <w:rPr>
          <w:color w:val="000000"/>
        </w:rPr>
      </w:pPr>
      <w:proofErr w:type="spellStart"/>
      <w:r w:rsidRPr="00E90FD0">
        <w:rPr>
          <w:color w:val="000000"/>
        </w:rPr>
        <w:t>Khaled</w:t>
      </w:r>
      <w:proofErr w:type="spellEnd"/>
      <w:r w:rsidRPr="00E90FD0">
        <w:rPr>
          <w:color w:val="000000"/>
        </w:rPr>
        <w:t xml:space="preserve"> N. </w:t>
      </w:r>
      <w:proofErr w:type="spellStart"/>
      <w:r w:rsidRPr="00E90FD0">
        <w:rPr>
          <w:color w:val="000000"/>
        </w:rPr>
        <w:t>Elshuraydeh</w:t>
      </w:r>
      <w:proofErr w:type="spellEnd"/>
      <w:r w:rsidRPr="00E90FD0">
        <w:rPr>
          <w:color w:val="000000"/>
        </w:rPr>
        <w:t xml:space="preserve">, </w:t>
      </w:r>
      <w:proofErr w:type="spellStart"/>
      <w:r w:rsidRPr="00E90FD0">
        <w:rPr>
          <w:color w:val="000000"/>
        </w:rPr>
        <w:t>Hanan</w:t>
      </w:r>
      <w:proofErr w:type="spellEnd"/>
      <w:r w:rsidRPr="00E90FD0">
        <w:rPr>
          <w:color w:val="000000"/>
        </w:rPr>
        <w:t xml:space="preserve"> I. </w:t>
      </w:r>
      <w:proofErr w:type="spellStart"/>
      <w:r w:rsidRPr="00E90FD0">
        <w:rPr>
          <w:color w:val="000000"/>
        </w:rPr>
        <w:t>Malkawi</w:t>
      </w:r>
      <w:proofErr w:type="spellEnd"/>
      <w:r w:rsidRPr="00E90FD0">
        <w:rPr>
          <w:color w:val="000000"/>
        </w:rPr>
        <w:t xml:space="preserve">, and Mona Hassuneh.  </w:t>
      </w:r>
      <w:proofErr w:type="spellStart"/>
      <w:r w:rsidRPr="00E90FD0">
        <w:rPr>
          <w:b/>
          <w:bCs/>
          <w:color w:val="000000"/>
        </w:rPr>
        <w:t>Bionanotechnology</w:t>
      </w:r>
      <w:proofErr w:type="spellEnd"/>
      <w:r w:rsidRPr="00E90FD0">
        <w:rPr>
          <w:b/>
          <w:bCs/>
          <w:color w:val="000000"/>
        </w:rPr>
        <w:t xml:space="preserve"> II: Global Prospects</w:t>
      </w:r>
      <w:r w:rsidRPr="00E90FD0">
        <w:rPr>
          <w:b/>
          <w:bCs/>
          <w:color w:val="000000"/>
          <w:u w:val="single"/>
        </w:rPr>
        <w:t>,</w:t>
      </w:r>
      <w:r w:rsidRPr="00E90FD0">
        <w:rPr>
          <w:color w:val="000000"/>
          <w:u w:val="single"/>
        </w:rPr>
        <w:t xml:space="preserve"> Chapter 17</w:t>
      </w:r>
      <w:r w:rsidRPr="00E90FD0">
        <w:rPr>
          <w:color w:val="000000"/>
        </w:rPr>
        <w:t>. Production of Bare Multiple-Element Magnetic Nanoparticles and Their Use in Fast Detection and Removal of Pathogenic Bacteria from Water Resources. 2011, Taylor &amp; Francis Group Publishing, London, GB. P: 315-326</w:t>
      </w:r>
      <w:r w:rsidR="00416655">
        <w:rPr>
          <w:color w:val="000000"/>
        </w:rPr>
        <w:t>.</w:t>
      </w:r>
    </w:p>
    <w:p w:rsidR="00FE20A6" w:rsidRPr="00FE20A6" w:rsidRDefault="00FE20A6" w:rsidP="009765EA">
      <w:pPr>
        <w:numPr>
          <w:ilvl w:val="0"/>
          <w:numId w:val="4"/>
        </w:numPr>
        <w:spacing w:before="120" w:after="240"/>
        <w:rPr>
          <w:color w:val="000000"/>
        </w:rPr>
      </w:pPr>
      <w:r w:rsidRPr="00FE20A6">
        <w:rPr>
          <w:color w:val="000000"/>
        </w:rPr>
        <w:t>Anticancer and Antibacterial Agents</w:t>
      </w:r>
      <w:r>
        <w:rPr>
          <w:color w:val="000000"/>
        </w:rPr>
        <w:t>, UK registered patent (GB2442951).  Inventors:</w:t>
      </w:r>
      <w:r w:rsidRPr="00E94676">
        <w:rPr>
          <w:color w:val="000000"/>
        </w:rPr>
        <w:t xml:space="preserve"> </w:t>
      </w:r>
      <w:r>
        <w:rPr>
          <w:color w:val="000000"/>
          <w:lang w:val="es-ES"/>
        </w:rPr>
        <w:t>Al-</w:t>
      </w:r>
      <w:r w:rsidRPr="00FE20A6">
        <w:rPr>
          <w:color w:val="000000"/>
          <w:lang w:val="es-ES"/>
        </w:rPr>
        <w:t xml:space="preserve"> </w:t>
      </w:r>
      <w:proofErr w:type="spellStart"/>
      <w:r>
        <w:rPr>
          <w:color w:val="000000"/>
          <w:lang w:val="es-ES"/>
        </w:rPr>
        <w:t>Qaisi</w:t>
      </w:r>
      <w:proofErr w:type="spellEnd"/>
      <w:r>
        <w:rPr>
          <w:color w:val="000000"/>
          <w:lang w:val="es-ES"/>
        </w:rPr>
        <w:t xml:space="preserve">, A., </w:t>
      </w:r>
      <w:proofErr w:type="spellStart"/>
      <w:r>
        <w:rPr>
          <w:color w:val="000000"/>
          <w:lang w:val="es-ES"/>
        </w:rPr>
        <w:t>Hiari</w:t>
      </w:r>
      <w:proofErr w:type="spellEnd"/>
      <w:r>
        <w:rPr>
          <w:color w:val="000000"/>
          <w:lang w:val="es-ES"/>
        </w:rPr>
        <w:t xml:space="preserve">, Y. M., M., </w:t>
      </w:r>
      <w:proofErr w:type="spellStart"/>
      <w:r>
        <w:rPr>
          <w:color w:val="000000"/>
          <w:lang w:val="es-ES"/>
        </w:rPr>
        <w:t>Zahra</w:t>
      </w:r>
      <w:proofErr w:type="spellEnd"/>
      <w:r>
        <w:rPr>
          <w:color w:val="000000"/>
          <w:lang w:val="es-ES"/>
        </w:rPr>
        <w:t xml:space="preserve"> J., </w:t>
      </w:r>
      <w:r w:rsidRPr="00FE20A6">
        <w:rPr>
          <w:color w:val="000000"/>
        </w:rPr>
        <w:t xml:space="preserve">Hassuneh, M. </w:t>
      </w:r>
      <w:proofErr w:type="gramStart"/>
      <w:r w:rsidRPr="00FE20A6">
        <w:rPr>
          <w:color w:val="000000"/>
        </w:rPr>
        <w:t>R</w:t>
      </w:r>
      <w:r w:rsidRPr="00E94676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 xml:space="preserve"> </w:t>
      </w:r>
      <w:r w:rsidRPr="00E94676">
        <w:rPr>
          <w:color w:val="000000"/>
          <w:lang w:val="es-ES"/>
        </w:rPr>
        <w:t>and</w:t>
      </w:r>
      <w:proofErr w:type="gramEnd"/>
      <w:r w:rsidRPr="00E94676">
        <w:rPr>
          <w:color w:val="000000"/>
          <w:lang w:val="es-ES"/>
        </w:rPr>
        <w:t xml:space="preserve"> El-</w:t>
      </w:r>
      <w:proofErr w:type="spellStart"/>
      <w:r w:rsidRPr="00E94676">
        <w:rPr>
          <w:color w:val="000000"/>
          <w:lang w:val="es-ES"/>
        </w:rPr>
        <w:t>Abadelah</w:t>
      </w:r>
      <w:proofErr w:type="spellEnd"/>
      <w:r w:rsidRPr="00E94676">
        <w:rPr>
          <w:color w:val="000000"/>
          <w:lang w:val="es-ES"/>
        </w:rPr>
        <w:t>, M.</w:t>
      </w:r>
      <w:r w:rsidRPr="00FE20A6">
        <w:rPr>
          <w:color w:val="000000"/>
        </w:rPr>
        <w:t xml:space="preserve"> </w:t>
      </w:r>
      <w:r w:rsidRPr="00FE20A6">
        <w:rPr>
          <w:b/>
          <w:bCs/>
          <w:color w:val="000000"/>
        </w:rPr>
        <w:t>Approved Feb</w:t>
      </w:r>
      <w:r w:rsidR="009765EA">
        <w:rPr>
          <w:b/>
          <w:bCs/>
          <w:color w:val="000000"/>
        </w:rPr>
        <w:t>.,</w:t>
      </w:r>
      <w:r>
        <w:rPr>
          <w:b/>
          <w:bCs/>
          <w:color w:val="000000"/>
          <w:lang w:val="es-ES"/>
        </w:rPr>
        <w:t xml:space="preserve"> 2011.</w:t>
      </w:r>
    </w:p>
    <w:p w:rsidR="000C7230" w:rsidRPr="00E94676" w:rsidRDefault="000C7230" w:rsidP="009765EA">
      <w:pPr>
        <w:numPr>
          <w:ilvl w:val="0"/>
          <w:numId w:val="4"/>
        </w:numPr>
        <w:spacing w:before="120" w:after="240"/>
        <w:rPr>
          <w:b/>
          <w:bCs/>
          <w:color w:val="000000"/>
        </w:rPr>
      </w:pPr>
      <w:r w:rsidRPr="00E94676">
        <w:rPr>
          <w:color w:val="000000"/>
        </w:rPr>
        <w:t xml:space="preserve">Method for the Production of Bare (Non-functionalized) Multiple </w:t>
      </w:r>
      <w:r w:rsidR="004F248C" w:rsidRPr="00E94676">
        <w:rPr>
          <w:color w:val="000000"/>
        </w:rPr>
        <w:t>E</w:t>
      </w:r>
      <w:r w:rsidRPr="00E94676">
        <w:rPr>
          <w:color w:val="000000"/>
        </w:rPr>
        <w:t>lement Magnetic Nanoparticles and their use in Fast Detection and Removal of Pathogenic Bacteria from Water Resources</w:t>
      </w:r>
      <w:r w:rsidRPr="00E94676">
        <w:rPr>
          <w:color w:val="000000"/>
          <w:rtl/>
        </w:rPr>
        <w:t>.</w:t>
      </w:r>
      <w:r w:rsidRPr="00E94676">
        <w:rPr>
          <w:color w:val="000000"/>
        </w:rPr>
        <w:t xml:space="preserve">  INVENTORS: </w:t>
      </w:r>
      <w:proofErr w:type="spellStart"/>
      <w:r w:rsidRPr="00E94676">
        <w:rPr>
          <w:color w:val="000000"/>
        </w:rPr>
        <w:t>Khaled</w:t>
      </w:r>
      <w:proofErr w:type="spellEnd"/>
      <w:r w:rsidRPr="00E94676">
        <w:rPr>
          <w:color w:val="000000"/>
        </w:rPr>
        <w:t xml:space="preserve"> </w:t>
      </w:r>
      <w:proofErr w:type="spellStart"/>
      <w:r w:rsidRPr="00E94676">
        <w:rPr>
          <w:color w:val="000000"/>
        </w:rPr>
        <w:t>Najieb</w:t>
      </w:r>
      <w:proofErr w:type="spellEnd"/>
      <w:r w:rsidRPr="00E94676">
        <w:rPr>
          <w:color w:val="000000"/>
        </w:rPr>
        <w:t xml:space="preserve"> </w:t>
      </w:r>
      <w:proofErr w:type="spellStart"/>
      <w:r w:rsidRPr="00E94676">
        <w:rPr>
          <w:color w:val="000000"/>
        </w:rPr>
        <w:t>Elshuraydeh</w:t>
      </w:r>
      <w:proofErr w:type="spellEnd"/>
      <w:r w:rsidRPr="00E94676">
        <w:rPr>
          <w:color w:val="000000"/>
        </w:rPr>
        <w:t xml:space="preserve">, </w:t>
      </w:r>
      <w:proofErr w:type="spellStart"/>
      <w:r w:rsidRPr="00E94676">
        <w:rPr>
          <w:color w:val="000000"/>
        </w:rPr>
        <w:t>Hanan</w:t>
      </w:r>
      <w:proofErr w:type="spellEnd"/>
      <w:r w:rsidRPr="00E94676">
        <w:rPr>
          <w:color w:val="000000"/>
        </w:rPr>
        <w:t xml:space="preserve"> </w:t>
      </w:r>
      <w:proofErr w:type="spellStart"/>
      <w:r w:rsidRPr="00E94676">
        <w:rPr>
          <w:color w:val="000000"/>
        </w:rPr>
        <w:t>Issa</w:t>
      </w:r>
      <w:proofErr w:type="spellEnd"/>
      <w:r w:rsidRPr="00E94676">
        <w:rPr>
          <w:color w:val="000000"/>
        </w:rPr>
        <w:t xml:space="preserve"> </w:t>
      </w:r>
      <w:proofErr w:type="spellStart"/>
      <w:r w:rsidRPr="00E94676">
        <w:rPr>
          <w:color w:val="000000"/>
        </w:rPr>
        <w:t>Malkawi</w:t>
      </w:r>
      <w:proofErr w:type="spellEnd"/>
      <w:r w:rsidRPr="00E94676">
        <w:rPr>
          <w:color w:val="000000"/>
        </w:rPr>
        <w:t xml:space="preserve">, and </w:t>
      </w:r>
      <w:r w:rsidRPr="00E94676">
        <w:rPr>
          <w:b/>
          <w:bCs/>
          <w:color w:val="000000"/>
        </w:rPr>
        <w:t>Mona Hassuneh</w:t>
      </w:r>
      <w:r w:rsidRPr="00E94676">
        <w:rPr>
          <w:color w:val="000000"/>
        </w:rPr>
        <w:t xml:space="preserve">.  </w:t>
      </w:r>
      <w:r w:rsidRPr="00E94676">
        <w:rPr>
          <w:b/>
          <w:bCs/>
          <w:color w:val="000000"/>
          <w:u w:val="single"/>
        </w:rPr>
        <w:t>Registered Paten</w:t>
      </w:r>
      <w:r w:rsidRPr="00E94676">
        <w:rPr>
          <w:b/>
          <w:bCs/>
          <w:color w:val="000000"/>
        </w:rPr>
        <w:t>t # (2450), Ministry of Industry and Trade, Amman, Jordan. Approv</w:t>
      </w:r>
      <w:r w:rsidR="009765EA">
        <w:rPr>
          <w:b/>
          <w:bCs/>
          <w:color w:val="000000"/>
        </w:rPr>
        <w:t>ed Feb.</w:t>
      </w:r>
      <w:r w:rsidRPr="00E94676">
        <w:rPr>
          <w:b/>
          <w:bCs/>
          <w:color w:val="000000"/>
        </w:rPr>
        <w:t>, 2008.</w:t>
      </w:r>
    </w:p>
    <w:p w:rsidR="000C7230" w:rsidRPr="00E94676" w:rsidRDefault="000C7230" w:rsidP="00ED5254">
      <w:pPr>
        <w:numPr>
          <w:ilvl w:val="0"/>
          <w:numId w:val="4"/>
        </w:numPr>
        <w:spacing w:after="240"/>
        <w:rPr>
          <w:color w:val="000000"/>
        </w:rPr>
      </w:pPr>
      <w:r w:rsidRPr="00E94676">
        <w:rPr>
          <w:color w:val="000000"/>
        </w:rPr>
        <w:t xml:space="preserve">Abu </w:t>
      </w:r>
      <w:proofErr w:type="spellStart"/>
      <w:r w:rsidRPr="00E94676">
        <w:rPr>
          <w:color w:val="000000"/>
        </w:rPr>
        <w:t>Shuheil</w:t>
      </w:r>
      <w:proofErr w:type="spellEnd"/>
      <w:r w:rsidRPr="00E94676">
        <w:rPr>
          <w:color w:val="000000"/>
        </w:rPr>
        <w:t xml:space="preserve">, M. Y., </w:t>
      </w:r>
      <w:r w:rsidRPr="005B1B73">
        <w:rPr>
          <w:color w:val="000000"/>
        </w:rPr>
        <w:t>Hassuneh, M. R</w:t>
      </w:r>
      <w:r w:rsidRPr="00E94676">
        <w:rPr>
          <w:color w:val="000000"/>
        </w:rPr>
        <w:t xml:space="preserve">.  </w:t>
      </w:r>
      <w:r w:rsidRPr="00E94676">
        <w:rPr>
          <w:color w:val="000000"/>
          <w:lang w:val="es-ES"/>
        </w:rPr>
        <w:t>Al-</w:t>
      </w:r>
      <w:proofErr w:type="spellStart"/>
      <w:r w:rsidRPr="00E94676">
        <w:rPr>
          <w:color w:val="000000"/>
          <w:lang w:val="es-ES"/>
        </w:rPr>
        <w:t>Hiari</w:t>
      </w:r>
      <w:proofErr w:type="spellEnd"/>
      <w:r w:rsidRPr="00E94676">
        <w:rPr>
          <w:color w:val="000000"/>
          <w:lang w:val="es-ES"/>
        </w:rPr>
        <w:t xml:space="preserve">, Y. M., </w:t>
      </w:r>
      <w:proofErr w:type="spellStart"/>
      <w:r w:rsidRPr="00E94676">
        <w:rPr>
          <w:color w:val="000000"/>
          <w:lang w:val="es-ES"/>
        </w:rPr>
        <w:t>Qaisi</w:t>
      </w:r>
      <w:proofErr w:type="spellEnd"/>
      <w:r w:rsidRPr="00E94676">
        <w:rPr>
          <w:color w:val="000000"/>
          <w:lang w:val="es-ES"/>
        </w:rPr>
        <w:t>, A. M. and El-</w:t>
      </w:r>
      <w:proofErr w:type="spellStart"/>
      <w:r w:rsidRPr="00E94676">
        <w:rPr>
          <w:color w:val="000000"/>
          <w:lang w:val="es-ES"/>
        </w:rPr>
        <w:t>Abadelah</w:t>
      </w:r>
      <w:proofErr w:type="spellEnd"/>
      <w:r w:rsidRPr="00E94676">
        <w:rPr>
          <w:color w:val="000000"/>
          <w:lang w:val="es-ES"/>
        </w:rPr>
        <w:t>, M. M.</w:t>
      </w:r>
      <w:r w:rsidRPr="00E94676">
        <w:rPr>
          <w:b/>
          <w:bCs/>
          <w:color w:val="000000"/>
          <w:lang w:val="es-ES"/>
        </w:rPr>
        <w:t xml:space="preserve"> 2007.  </w:t>
      </w:r>
      <w:proofErr w:type="spellStart"/>
      <w:r w:rsidRPr="00E94676">
        <w:rPr>
          <w:color w:val="000000"/>
        </w:rPr>
        <w:t>Heterocycles</w:t>
      </w:r>
      <w:proofErr w:type="spellEnd"/>
      <w:r w:rsidRPr="00E94676">
        <w:rPr>
          <w:color w:val="000000"/>
        </w:rPr>
        <w:t>[</w:t>
      </w:r>
      <w:r w:rsidRPr="00E94676">
        <w:rPr>
          <w:i/>
          <w:iCs/>
          <w:color w:val="000000"/>
        </w:rPr>
        <w:t>h</w:t>
      </w:r>
      <w:proofErr w:type="gramStart"/>
      <w:r w:rsidRPr="00E94676">
        <w:rPr>
          <w:color w:val="000000"/>
        </w:rPr>
        <w:t>]-</w:t>
      </w:r>
      <w:proofErr w:type="gramEnd"/>
      <w:r w:rsidRPr="00E94676">
        <w:rPr>
          <w:color w:val="000000"/>
        </w:rPr>
        <w:t xml:space="preserve"> fused onto 4-oxoquinoline-3-carboxylic acid, III Facile synthesis and antitumor activity of model </w:t>
      </w:r>
      <w:proofErr w:type="spellStart"/>
      <w:r w:rsidRPr="00E94676">
        <w:rPr>
          <w:color w:val="000000"/>
        </w:rPr>
        <w:t>heterocycles</w:t>
      </w:r>
      <w:proofErr w:type="spellEnd"/>
      <w:r w:rsidRPr="00E94676">
        <w:rPr>
          <w:color w:val="000000"/>
        </w:rPr>
        <w:t xml:space="preserve"> [</w:t>
      </w:r>
      <w:r w:rsidRPr="00E94676">
        <w:rPr>
          <w:i/>
          <w:iCs/>
          <w:color w:val="000000"/>
        </w:rPr>
        <w:t>a</w:t>
      </w:r>
      <w:r w:rsidRPr="00E94676">
        <w:rPr>
          <w:color w:val="000000"/>
        </w:rPr>
        <w:t xml:space="preserve">]-fused onto </w:t>
      </w:r>
      <w:proofErr w:type="spellStart"/>
      <w:r w:rsidRPr="00E94676">
        <w:rPr>
          <w:color w:val="000000"/>
        </w:rPr>
        <w:t>pyrido</w:t>
      </w:r>
      <w:proofErr w:type="spellEnd"/>
      <w:r w:rsidRPr="00E94676">
        <w:rPr>
          <w:color w:val="000000"/>
        </w:rPr>
        <w:t xml:space="preserve">[2,3-f]quinoxaline-3-carboxylic acids. </w:t>
      </w:r>
      <w:r w:rsidRPr="00E94676">
        <w:rPr>
          <w:b/>
          <w:bCs/>
          <w:color w:val="000000"/>
        </w:rPr>
        <w:t xml:space="preserve"> </w:t>
      </w:r>
      <w:proofErr w:type="spellStart"/>
      <w:r w:rsidRPr="00E94676">
        <w:rPr>
          <w:b/>
          <w:bCs/>
          <w:i/>
          <w:iCs/>
          <w:color w:val="000000"/>
          <w:u w:val="single"/>
        </w:rPr>
        <w:t>Heterocycles</w:t>
      </w:r>
      <w:proofErr w:type="spellEnd"/>
      <w:r w:rsidRPr="00E94676">
        <w:rPr>
          <w:color w:val="000000"/>
        </w:rPr>
        <w:t xml:space="preserve">. 71(10): 2155-2172. </w:t>
      </w:r>
    </w:p>
    <w:p w:rsidR="000C7230" w:rsidRPr="00E94676" w:rsidRDefault="000C7230" w:rsidP="00ED5254">
      <w:pPr>
        <w:numPr>
          <w:ilvl w:val="0"/>
          <w:numId w:val="4"/>
        </w:numPr>
        <w:spacing w:before="120" w:after="240"/>
        <w:rPr>
          <w:b/>
          <w:bCs/>
          <w:color w:val="000000"/>
        </w:rPr>
      </w:pPr>
      <w:r w:rsidRPr="00E94676">
        <w:rPr>
          <w:color w:val="000000"/>
        </w:rPr>
        <w:t xml:space="preserve"> [a] fused heterocyclic-</w:t>
      </w:r>
      <w:proofErr w:type="spellStart"/>
      <w:r w:rsidRPr="00E94676">
        <w:rPr>
          <w:color w:val="000000"/>
        </w:rPr>
        <w:t>pyrido</w:t>
      </w:r>
      <w:proofErr w:type="spellEnd"/>
      <w:r w:rsidRPr="00E94676">
        <w:rPr>
          <w:color w:val="000000"/>
        </w:rPr>
        <w:t xml:space="preserve"> [2</w:t>
      </w:r>
      <w:proofErr w:type="gramStart"/>
      <w:r w:rsidRPr="00E94676">
        <w:rPr>
          <w:color w:val="000000"/>
        </w:rPr>
        <w:t>,3</w:t>
      </w:r>
      <w:proofErr w:type="gramEnd"/>
      <w:r w:rsidRPr="00E94676">
        <w:rPr>
          <w:color w:val="000000"/>
        </w:rPr>
        <w:t xml:space="preserve">-f] quinoxaline-2-carboxylic acid derivatives and their </w:t>
      </w:r>
      <w:proofErr w:type="spellStart"/>
      <w:r w:rsidRPr="00E94676">
        <w:rPr>
          <w:color w:val="000000"/>
        </w:rPr>
        <w:t>pyriod</w:t>
      </w:r>
      <w:proofErr w:type="spellEnd"/>
      <w:r w:rsidRPr="00E94676">
        <w:rPr>
          <w:color w:val="000000"/>
        </w:rPr>
        <w:t xml:space="preserve"> [3,2-g] analogs, a process for their preparation and their potential uses as anticancer and antibacterial agents”. </w:t>
      </w:r>
      <w:r w:rsidRPr="00E94676">
        <w:rPr>
          <w:b/>
          <w:bCs/>
          <w:color w:val="000000"/>
        </w:rPr>
        <w:t xml:space="preserve"> </w:t>
      </w:r>
      <w:r w:rsidRPr="00E94676">
        <w:rPr>
          <w:b/>
          <w:bCs/>
          <w:color w:val="000000"/>
          <w:u w:val="single"/>
        </w:rPr>
        <w:t>Registered Paten</w:t>
      </w:r>
      <w:r w:rsidRPr="00E94676">
        <w:rPr>
          <w:b/>
          <w:bCs/>
          <w:color w:val="000000"/>
        </w:rPr>
        <w:t>t # (2345), Ministry of Industry and Trade, Amman, Jordan. Approved 2007.</w:t>
      </w:r>
    </w:p>
    <w:p w:rsidR="000C7230" w:rsidRPr="00E94676" w:rsidRDefault="000C7230" w:rsidP="00ED5254">
      <w:pPr>
        <w:numPr>
          <w:ilvl w:val="0"/>
          <w:numId w:val="4"/>
        </w:numPr>
        <w:spacing w:before="120" w:after="240"/>
        <w:rPr>
          <w:color w:val="000000"/>
          <w:rtl/>
        </w:rPr>
      </w:pPr>
      <w:r w:rsidRPr="00E94676">
        <w:rPr>
          <w:color w:val="000000"/>
        </w:rPr>
        <w:t xml:space="preserve">Camacho IA, Hassuneh MR, Nagarkatti M, Nagarkatti PS. </w:t>
      </w:r>
      <w:r w:rsidRPr="00E94676">
        <w:rPr>
          <w:b/>
          <w:bCs/>
          <w:color w:val="000000"/>
        </w:rPr>
        <w:t>2001</w:t>
      </w:r>
      <w:r w:rsidRPr="00E94676">
        <w:rPr>
          <w:color w:val="000000"/>
        </w:rPr>
        <w:t>. Enhanced activation-induced cell death as a mechanism of 2</w:t>
      </w:r>
      <w:proofErr w:type="gramStart"/>
      <w:r w:rsidRPr="00E94676">
        <w:rPr>
          <w:color w:val="000000"/>
        </w:rPr>
        <w:t>,3,7,8</w:t>
      </w:r>
      <w:proofErr w:type="gramEnd"/>
      <w:r w:rsidRPr="00E94676">
        <w:rPr>
          <w:color w:val="000000"/>
        </w:rPr>
        <w:t xml:space="preserve">-tetrachlorodibenzo-p-dioxin (TCDD)-induced immunotoxicity in peripheral T cells. </w:t>
      </w:r>
      <w:r w:rsidRPr="00E94676">
        <w:rPr>
          <w:b/>
          <w:bCs/>
          <w:i/>
          <w:iCs/>
          <w:color w:val="000000"/>
          <w:u w:val="single"/>
        </w:rPr>
        <w:t>Toxicology</w:t>
      </w:r>
      <w:r w:rsidRPr="00E94676">
        <w:rPr>
          <w:color w:val="000000"/>
        </w:rPr>
        <w:t xml:space="preserve">. 165(1):51-63. </w:t>
      </w:r>
    </w:p>
    <w:p w:rsidR="000C7230" w:rsidRPr="00E94676" w:rsidRDefault="000C7230" w:rsidP="00ED5254">
      <w:pPr>
        <w:numPr>
          <w:ilvl w:val="0"/>
          <w:numId w:val="4"/>
        </w:numPr>
        <w:spacing w:before="120" w:after="240"/>
        <w:rPr>
          <w:color w:val="000000"/>
          <w:rtl/>
        </w:rPr>
      </w:pPr>
      <w:r w:rsidRPr="00E94676">
        <w:rPr>
          <w:color w:val="000000"/>
          <w:lang w:val="pt-BR"/>
        </w:rPr>
        <w:t xml:space="preserve">Abuharfeil N, Sarsour E, Hassuneh M. </w:t>
      </w:r>
      <w:r w:rsidRPr="00E94676">
        <w:rPr>
          <w:b/>
          <w:bCs/>
          <w:color w:val="000000"/>
          <w:lang w:val="pt-BR"/>
        </w:rPr>
        <w:t>2001</w:t>
      </w:r>
      <w:r w:rsidRPr="00E94676">
        <w:rPr>
          <w:color w:val="000000"/>
          <w:lang w:val="pt-BR"/>
        </w:rPr>
        <w:t xml:space="preserve">. </w:t>
      </w:r>
      <w:r w:rsidRPr="00E94676">
        <w:rPr>
          <w:color w:val="000000"/>
        </w:rPr>
        <w:t xml:space="preserve">The effect of sodium nitrite on some parameters of the immune system. </w:t>
      </w:r>
      <w:r w:rsidRPr="00E94676">
        <w:rPr>
          <w:b/>
          <w:bCs/>
          <w:i/>
          <w:iCs/>
          <w:color w:val="000000"/>
          <w:u w:val="single"/>
        </w:rPr>
        <w:t xml:space="preserve">Food </w:t>
      </w:r>
      <w:proofErr w:type="spellStart"/>
      <w:r w:rsidRPr="00E94676">
        <w:rPr>
          <w:b/>
          <w:bCs/>
          <w:i/>
          <w:iCs/>
          <w:color w:val="000000"/>
          <w:u w:val="single"/>
        </w:rPr>
        <w:t>Chem</w:t>
      </w:r>
      <w:proofErr w:type="spellEnd"/>
      <w:r w:rsidRPr="00E94676">
        <w:rPr>
          <w:b/>
          <w:bCs/>
          <w:i/>
          <w:iCs/>
          <w:color w:val="000000"/>
          <w:u w:val="single"/>
        </w:rPr>
        <w:t xml:space="preserve"> </w:t>
      </w:r>
      <w:proofErr w:type="spellStart"/>
      <w:r w:rsidRPr="00E94676">
        <w:rPr>
          <w:b/>
          <w:bCs/>
          <w:i/>
          <w:iCs/>
          <w:color w:val="000000"/>
          <w:u w:val="single"/>
        </w:rPr>
        <w:t>Toxicol</w:t>
      </w:r>
      <w:proofErr w:type="spellEnd"/>
      <w:r w:rsidRPr="00E94676">
        <w:rPr>
          <w:b/>
          <w:bCs/>
          <w:i/>
          <w:iCs/>
          <w:color w:val="000000"/>
          <w:u w:val="single"/>
        </w:rPr>
        <w:t>.</w:t>
      </w:r>
      <w:r w:rsidRPr="00E94676">
        <w:rPr>
          <w:color w:val="000000"/>
        </w:rPr>
        <w:t xml:space="preserve"> 39(2):119-24. </w:t>
      </w:r>
    </w:p>
    <w:p w:rsidR="000C7230" w:rsidRPr="00E94676" w:rsidRDefault="000C7230" w:rsidP="00ED5254">
      <w:pPr>
        <w:numPr>
          <w:ilvl w:val="0"/>
          <w:numId w:val="4"/>
        </w:numPr>
        <w:spacing w:after="240"/>
        <w:rPr>
          <w:color w:val="000000"/>
        </w:rPr>
      </w:pPr>
      <w:proofErr w:type="spellStart"/>
      <w:r w:rsidRPr="00E94676">
        <w:rPr>
          <w:color w:val="000000"/>
        </w:rPr>
        <w:t>Zeytun</w:t>
      </w:r>
      <w:proofErr w:type="spellEnd"/>
      <w:r w:rsidRPr="00E94676">
        <w:rPr>
          <w:color w:val="000000"/>
        </w:rPr>
        <w:t xml:space="preserve"> A, Hassuneh M, Nagarkatti M, Nagarkatti PS. </w:t>
      </w:r>
      <w:r w:rsidRPr="00E94676">
        <w:rPr>
          <w:b/>
          <w:bCs/>
          <w:color w:val="000000"/>
        </w:rPr>
        <w:t>1997</w:t>
      </w:r>
      <w:r w:rsidRPr="00E94676">
        <w:rPr>
          <w:color w:val="000000"/>
        </w:rPr>
        <w:t xml:space="preserve">. </w:t>
      </w:r>
      <w:proofErr w:type="spellStart"/>
      <w:r w:rsidRPr="00E94676">
        <w:rPr>
          <w:color w:val="000000"/>
        </w:rPr>
        <w:t>Fas-Fas</w:t>
      </w:r>
      <w:proofErr w:type="spellEnd"/>
      <w:r w:rsidRPr="00E94676">
        <w:rPr>
          <w:color w:val="000000"/>
        </w:rPr>
        <w:t xml:space="preserve"> ligand-based interactions between tumor cells and tumor-specific cytotoxic T lymphocytes: a lethal two-way street. </w:t>
      </w:r>
      <w:r w:rsidRPr="00E94676">
        <w:rPr>
          <w:b/>
          <w:bCs/>
          <w:i/>
          <w:iCs/>
          <w:color w:val="000000"/>
          <w:u w:val="single"/>
        </w:rPr>
        <w:t>Blood</w:t>
      </w:r>
      <w:r w:rsidRPr="00E94676">
        <w:rPr>
          <w:color w:val="000000"/>
        </w:rPr>
        <w:t xml:space="preserve">. 90(5):1952-9. </w:t>
      </w:r>
    </w:p>
    <w:p w:rsidR="000C7230" w:rsidRPr="00E94676" w:rsidRDefault="000C7230" w:rsidP="00ED5254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240"/>
        <w:rPr>
          <w:color w:val="000000"/>
        </w:rPr>
      </w:pPr>
      <w:r w:rsidRPr="00E94676">
        <w:rPr>
          <w:color w:val="000000"/>
        </w:rPr>
        <w:t xml:space="preserve">Hassuneh, M., Nagarkatti, P. S. and Nagarkatti, M. </w:t>
      </w:r>
      <w:r w:rsidRPr="00E94676">
        <w:rPr>
          <w:b/>
          <w:bCs/>
          <w:color w:val="000000"/>
        </w:rPr>
        <w:t>1997</w:t>
      </w:r>
      <w:r w:rsidRPr="00E94676">
        <w:rPr>
          <w:color w:val="000000"/>
        </w:rPr>
        <w:t xml:space="preserve">.  Evidence for the participation of interleukin-2 and interleukin-4 in the regulation of autonomous growth and tumorigenesis of transformed cells of lymphoid origin.  </w:t>
      </w:r>
      <w:r w:rsidRPr="00E94676">
        <w:rPr>
          <w:b/>
          <w:bCs/>
          <w:i/>
          <w:iCs/>
          <w:color w:val="000000"/>
          <w:u w:val="single"/>
        </w:rPr>
        <w:t>Blood</w:t>
      </w:r>
      <w:r w:rsidRPr="00E94676">
        <w:rPr>
          <w:color w:val="000000"/>
        </w:rPr>
        <w:t xml:space="preserve"> </w:t>
      </w:r>
      <w:r w:rsidRPr="00E94676">
        <w:rPr>
          <w:b/>
          <w:bCs/>
          <w:color w:val="000000"/>
        </w:rPr>
        <w:t>89</w:t>
      </w:r>
      <w:r w:rsidRPr="00E94676">
        <w:rPr>
          <w:color w:val="000000"/>
        </w:rPr>
        <w:t>: 610.</w:t>
      </w:r>
    </w:p>
    <w:p w:rsidR="000C7230" w:rsidRPr="00E94676" w:rsidRDefault="000C7230" w:rsidP="00ED5254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240"/>
        <w:rPr>
          <w:color w:val="000000"/>
        </w:rPr>
      </w:pPr>
      <w:r w:rsidRPr="00E94676">
        <w:rPr>
          <w:color w:val="000000"/>
        </w:rPr>
        <w:t xml:space="preserve">Hassuneh, M., Nagarkatti, P.S. and Nagarkatti, M. </w:t>
      </w:r>
      <w:r w:rsidRPr="00E94676">
        <w:rPr>
          <w:b/>
          <w:bCs/>
          <w:color w:val="000000"/>
        </w:rPr>
        <w:t>1996</w:t>
      </w:r>
      <w:r w:rsidRPr="00E94676">
        <w:rPr>
          <w:color w:val="000000"/>
        </w:rPr>
        <w:t xml:space="preserve">.  </w:t>
      </w:r>
      <w:proofErr w:type="spellStart"/>
      <w:r w:rsidRPr="00E94676">
        <w:rPr>
          <w:color w:val="000000"/>
        </w:rPr>
        <w:t>Dysregulation</w:t>
      </w:r>
      <w:proofErr w:type="spellEnd"/>
      <w:r w:rsidRPr="00E94676">
        <w:rPr>
          <w:color w:val="000000"/>
        </w:rPr>
        <w:t xml:space="preserve"> of Cytokine Gene Expression as a cause of T cell Transformation and </w:t>
      </w:r>
      <w:r w:rsidRPr="00E94676">
        <w:rPr>
          <w:i/>
          <w:iCs/>
          <w:color w:val="000000"/>
        </w:rPr>
        <w:t>In vivo</w:t>
      </w:r>
      <w:r w:rsidRPr="00E94676">
        <w:rPr>
          <w:color w:val="000000"/>
        </w:rPr>
        <w:t xml:space="preserve"> Tumorigenicity.  In </w:t>
      </w:r>
      <w:r w:rsidRPr="00E94676">
        <w:rPr>
          <w:color w:val="000000"/>
          <w:u w:val="single"/>
        </w:rPr>
        <w:t>Molecular Biology of Hematopoiesis</w:t>
      </w:r>
      <w:r w:rsidRPr="00E94676">
        <w:rPr>
          <w:i/>
          <w:iCs/>
          <w:color w:val="000000"/>
        </w:rPr>
        <w:t>,</w:t>
      </w:r>
      <w:r w:rsidRPr="00E94676">
        <w:rPr>
          <w:color w:val="000000"/>
        </w:rPr>
        <w:t xml:space="preserve"> Ed. N. G. Abraham, </w:t>
      </w:r>
      <w:proofErr w:type="spellStart"/>
      <w:r w:rsidRPr="00E94676">
        <w:rPr>
          <w:color w:val="000000"/>
        </w:rPr>
        <w:t>Plehum</w:t>
      </w:r>
      <w:proofErr w:type="spellEnd"/>
      <w:r w:rsidRPr="00E94676">
        <w:rPr>
          <w:color w:val="000000"/>
        </w:rPr>
        <w:t xml:space="preserve"> Press, New York. </w:t>
      </w:r>
    </w:p>
    <w:p w:rsidR="000C7230" w:rsidRPr="00E94676" w:rsidRDefault="000C7230" w:rsidP="00ED5254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240"/>
        <w:rPr>
          <w:color w:val="000000"/>
        </w:rPr>
      </w:pPr>
      <w:r w:rsidRPr="00E94676">
        <w:rPr>
          <w:color w:val="000000"/>
        </w:rPr>
        <w:lastRenderedPageBreak/>
        <w:t xml:space="preserve">Nagarkatti, M., Hassuneh, M., Seth, A., </w:t>
      </w:r>
      <w:proofErr w:type="spellStart"/>
      <w:r w:rsidRPr="00E94676">
        <w:rPr>
          <w:color w:val="000000"/>
        </w:rPr>
        <w:t>Manickasundari</w:t>
      </w:r>
      <w:proofErr w:type="spellEnd"/>
      <w:r w:rsidRPr="00E94676">
        <w:rPr>
          <w:color w:val="000000"/>
        </w:rPr>
        <w:t xml:space="preserve">, K. and Nagarkatti, P. </w:t>
      </w:r>
      <w:r w:rsidRPr="00E94676">
        <w:rPr>
          <w:b/>
          <w:bCs/>
          <w:color w:val="000000"/>
        </w:rPr>
        <w:t>1994.</w:t>
      </w:r>
      <w:r w:rsidRPr="00E94676">
        <w:rPr>
          <w:color w:val="000000"/>
        </w:rPr>
        <w:t xml:space="preserve">  Constitutive Activation of IL-2 Gene in the Induction of Spontaneous </w:t>
      </w:r>
      <w:r w:rsidRPr="00E94676">
        <w:rPr>
          <w:i/>
          <w:iCs/>
          <w:color w:val="000000"/>
        </w:rPr>
        <w:t xml:space="preserve">ex vivo </w:t>
      </w:r>
      <w:r w:rsidRPr="00E94676">
        <w:rPr>
          <w:color w:val="000000"/>
        </w:rPr>
        <w:t xml:space="preserve">Transformation and Tumorigenicity of T cells.  </w:t>
      </w:r>
      <w:r w:rsidRPr="00E94676">
        <w:rPr>
          <w:b/>
          <w:bCs/>
          <w:i/>
          <w:iCs/>
          <w:color w:val="000000"/>
          <w:u w:val="single"/>
        </w:rPr>
        <w:t>Proc. Natl. Acad. Sci. USA</w:t>
      </w:r>
      <w:r w:rsidRPr="00E94676">
        <w:rPr>
          <w:color w:val="000000"/>
        </w:rPr>
        <w:t xml:space="preserve">. </w:t>
      </w:r>
      <w:r w:rsidRPr="00E94676">
        <w:rPr>
          <w:b/>
          <w:bCs/>
          <w:color w:val="000000"/>
        </w:rPr>
        <w:t>91</w:t>
      </w:r>
      <w:r w:rsidRPr="00E94676">
        <w:rPr>
          <w:color w:val="000000"/>
        </w:rPr>
        <w:t>:7638.</w:t>
      </w:r>
    </w:p>
    <w:p w:rsidR="006403DE" w:rsidRPr="00E94676" w:rsidRDefault="006403DE" w:rsidP="00ED5254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240"/>
        <w:rPr>
          <w:color w:val="000000"/>
        </w:rPr>
      </w:pPr>
      <w:r w:rsidRPr="00E94676">
        <w:rPr>
          <w:color w:val="000000"/>
        </w:rPr>
        <w:t xml:space="preserve">Nagarkatti, M., Hassuneh, M., Seth, A. and Nagarkatti, P. S. </w:t>
      </w:r>
      <w:r w:rsidRPr="00E94676">
        <w:rPr>
          <w:b/>
          <w:bCs/>
          <w:color w:val="000000"/>
        </w:rPr>
        <w:t>1993</w:t>
      </w:r>
      <w:r w:rsidRPr="00E94676">
        <w:rPr>
          <w:color w:val="000000"/>
        </w:rPr>
        <w:t xml:space="preserve">. Inhibition of Tumorigenicity of an </w:t>
      </w:r>
      <w:r w:rsidRPr="00E94676">
        <w:rPr>
          <w:i/>
          <w:iCs/>
          <w:color w:val="000000"/>
        </w:rPr>
        <w:t>ex vivo</w:t>
      </w:r>
      <w:r w:rsidRPr="00E94676">
        <w:rPr>
          <w:color w:val="000000"/>
        </w:rPr>
        <w:t xml:space="preserve"> transformed T cell clone using antibodies against interleukin-2 and interleukin-2 receptors.  </w:t>
      </w:r>
      <w:r w:rsidRPr="00E94676">
        <w:rPr>
          <w:color w:val="000000"/>
          <w:u w:val="single"/>
        </w:rPr>
        <w:t xml:space="preserve">Recent Adv. </w:t>
      </w:r>
      <w:proofErr w:type="gramStart"/>
      <w:r w:rsidRPr="00E94676">
        <w:rPr>
          <w:color w:val="000000"/>
          <w:u w:val="single"/>
        </w:rPr>
        <w:t>Chemotherapy</w:t>
      </w:r>
      <w:r w:rsidRPr="00E94676">
        <w:rPr>
          <w:color w:val="000000"/>
        </w:rPr>
        <w:t xml:space="preserve">  p:998</w:t>
      </w:r>
      <w:proofErr w:type="gramEnd"/>
      <w:r w:rsidRPr="00E94676">
        <w:rPr>
          <w:color w:val="000000"/>
        </w:rPr>
        <w:t>-999.</w:t>
      </w:r>
    </w:p>
    <w:p w:rsidR="006403DE" w:rsidRDefault="006403DE" w:rsidP="00ED5254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adjustRightInd w:val="0"/>
        <w:spacing w:before="120" w:after="240"/>
        <w:rPr>
          <w:color w:val="000000"/>
        </w:rPr>
      </w:pPr>
      <w:r w:rsidRPr="00E94676">
        <w:rPr>
          <w:color w:val="000000"/>
        </w:rPr>
        <w:t xml:space="preserve">Hammond, D., Nagarkatti, P., </w:t>
      </w:r>
      <w:proofErr w:type="spellStart"/>
      <w:r w:rsidRPr="00E94676">
        <w:rPr>
          <w:color w:val="000000"/>
        </w:rPr>
        <w:t>Gote</w:t>
      </w:r>
      <w:proofErr w:type="spellEnd"/>
      <w:r w:rsidRPr="00E94676">
        <w:rPr>
          <w:color w:val="000000"/>
        </w:rPr>
        <w:t xml:space="preserve">, L., Seth, A., Hassuneh, M. and Nagarkatti, M. </w:t>
      </w:r>
      <w:r w:rsidRPr="00E94676">
        <w:rPr>
          <w:b/>
          <w:bCs/>
          <w:color w:val="000000"/>
        </w:rPr>
        <w:t>1993.</w:t>
      </w:r>
      <w:r w:rsidRPr="00E94676">
        <w:rPr>
          <w:color w:val="000000"/>
        </w:rPr>
        <w:t xml:space="preserve">  Double-negative T cells from MRL-</w:t>
      </w:r>
      <w:proofErr w:type="spellStart"/>
      <w:r w:rsidRPr="00E94676">
        <w:rPr>
          <w:color w:val="000000"/>
        </w:rPr>
        <w:t>Lpr</w:t>
      </w:r>
      <w:proofErr w:type="spellEnd"/>
      <w:r w:rsidRPr="00E94676">
        <w:rPr>
          <w:color w:val="000000"/>
        </w:rPr>
        <w:t>/</w:t>
      </w:r>
      <w:proofErr w:type="spellStart"/>
      <w:r w:rsidRPr="00E94676">
        <w:rPr>
          <w:color w:val="000000"/>
        </w:rPr>
        <w:t>Lpr</w:t>
      </w:r>
      <w:proofErr w:type="spellEnd"/>
      <w:r w:rsidRPr="00E94676">
        <w:rPr>
          <w:color w:val="000000"/>
        </w:rPr>
        <w:t xml:space="preserve"> mice mediate cytotoxic activity when triggered through adhesion molecules and constitutively express </w:t>
      </w:r>
      <w:proofErr w:type="spellStart"/>
      <w:r w:rsidRPr="00E94676">
        <w:rPr>
          <w:color w:val="000000"/>
        </w:rPr>
        <w:t>perforin</w:t>
      </w:r>
      <w:proofErr w:type="spellEnd"/>
      <w:r w:rsidRPr="00E94676">
        <w:rPr>
          <w:color w:val="000000"/>
        </w:rPr>
        <w:t xml:space="preserve"> gene.  </w:t>
      </w:r>
      <w:r w:rsidRPr="00E94676">
        <w:rPr>
          <w:b/>
          <w:bCs/>
          <w:i/>
          <w:iCs/>
          <w:color w:val="000000"/>
          <w:u w:val="single"/>
        </w:rPr>
        <w:t>J. Exp. Med</w:t>
      </w:r>
      <w:r w:rsidRPr="00E94676">
        <w:rPr>
          <w:i/>
          <w:iCs/>
          <w:color w:val="000000"/>
        </w:rPr>
        <w:t>.</w:t>
      </w:r>
      <w:r w:rsidRPr="00E94676">
        <w:rPr>
          <w:color w:val="000000"/>
        </w:rPr>
        <w:t xml:space="preserve"> </w:t>
      </w:r>
      <w:r w:rsidRPr="00E94676">
        <w:rPr>
          <w:b/>
          <w:bCs/>
          <w:color w:val="000000"/>
        </w:rPr>
        <w:t>178</w:t>
      </w:r>
      <w:r w:rsidRPr="00E94676">
        <w:rPr>
          <w:color w:val="000000"/>
        </w:rPr>
        <w:t>:2225.</w:t>
      </w:r>
    </w:p>
    <w:p w:rsidR="005A61CE" w:rsidRPr="004D02F6" w:rsidRDefault="005A61CE" w:rsidP="0074324A">
      <w:pPr>
        <w:widowControl w:val="0"/>
        <w:suppressAutoHyphens/>
        <w:autoSpaceDE w:val="0"/>
        <w:autoSpaceDN w:val="0"/>
        <w:adjustRightInd w:val="0"/>
        <w:spacing w:before="120" w:after="120"/>
        <w:ind w:left="360"/>
        <w:rPr>
          <w:color w:val="000000"/>
        </w:rPr>
      </w:pPr>
      <w:r>
        <w:rPr>
          <w:b/>
          <w:bCs/>
          <w:color w:val="000000"/>
        </w:rPr>
        <w:t xml:space="preserve">Patents </w:t>
      </w:r>
      <w:r w:rsidRPr="004D02F6">
        <w:rPr>
          <w:b/>
          <w:bCs/>
          <w:color w:val="000000"/>
        </w:rPr>
        <w:t>in preparation</w:t>
      </w:r>
    </w:p>
    <w:p w:rsidR="00FF0B18" w:rsidRDefault="00FF0B18" w:rsidP="00FF0B18">
      <w:pPr>
        <w:numPr>
          <w:ilvl w:val="3"/>
          <w:numId w:val="4"/>
        </w:numPr>
        <w:tabs>
          <w:tab w:val="clear" w:pos="2880"/>
        </w:tabs>
        <w:ind w:left="990"/>
      </w:pPr>
      <w:r>
        <w:t>No</w:t>
      </w:r>
      <w:r w:rsidR="00E97375">
        <w:t>vel Monoclonal Antibodies that R</w:t>
      </w:r>
      <w:r>
        <w:t xml:space="preserve">ecognize Pan Leukemia Antigens.  </w:t>
      </w:r>
      <w:r w:rsidRPr="00471C70">
        <w:t>INVENTORS:</w:t>
      </w:r>
      <w:r>
        <w:t xml:space="preserve"> Mona </w:t>
      </w:r>
      <w:proofErr w:type="spellStart"/>
      <w:r>
        <w:t>Rushdi</w:t>
      </w:r>
      <w:proofErr w:type="spellEnd"/>
      <w:r>
        <w:t xml:space="preserve"> Hassuneh, </w:t>
      </w:r>
      <w:proofErr w:type="spellStart"/>
      <w:r>
        <w:t>Manal</w:t>
      </w:r>
      <w:proofErr w:type="spellEnd"/>
      <w:r>
        <w:t xml:space="preserve"> </w:t>
      </w:r>
      <w:proofErr w:type="spellStart"/>
      <w:r>
        <w:t>Abbas</w:t>
      </w:r>
      <w:proofErr w:type="spellEnd"/>
      <w:r>
        <w:t xml:space="preserve">, </w:t>
      </w:r>
      <w:proofErr w:type="spellStart"/>
      <w:r>
        <w:t>Majida</w:t>
      </w:r>
      <w:proofErr w:type="spellEnd"/>
      <w:r>
        <w:t xml:space="preserve"> Hassan.</w:t>
      </w:r>
    </w:p>
    <w:p w:rsidR="00ED5254" w:rsidRDefault="00ED5254" w:rsidP="00FF0B18">
      <w:pPr>
        <w:numPr>
          <w:ilvl w:val="3"/>
          <w:numId w:val="4"/>
        </w:numPr>
        <w:tabs>
          <w:tab w:val="clear" w:pos="2880"/>
        </w:tabs>
        <w:ind w:left="990"/>
      </w:pPr>
      <w:proofErr w:type="spellStart"/>
      <w:r>
        <w:t>Monaoclonals</w:t>
      </w:r>
      <w:proofErr w:type="spellEnd"/>
      <w:r>
        <w:t xml:space="preserve"> Antibodies to Cannabinoid Receptors.  INVENTORS: Mona </w:t>
      </w:r>
      <w:proofErr w:type="spellStart"/>
      <w:r>
        <w:t>Rushdi</w:t>
      </w:r>
      <w:proofErr w:type="spellEnd"/>
      <w:r>
        <w:t xml:space="preserve"> Hassuneh, </w:t>
      </w:r>
      <w:proofErr w:type="spellStart"/>
      <w:r w:rsidRPr="00ED5254">
        <w:t>Narendra</w:t>
      </w:r>
      <w:proofErr w:type="spellEnd"/>
      <w:r w:rsidRPr="00ED5254">
        <w:t xml:space="preserve"> P. Singh</w:t>
      </w:r>
      <w:r>
        <w:t xml:space="preserve">, Mitzi </w:t>
      </w:r>
      <w:proofErr w:type="spellStart"/>
      <w:r>
        <w:t>Nagarkatti</w:t>
      </w:r>
      <w:proofErr w:type="spellEnd"/>
      <w:r>
        <w:t xml:space="preserve"> and </w:t>
      </w:r>
      <w:proofErr w:type="spellStart"/>
      <w:r>
        <w:t>Prakash</w:t>
      </w:r>
      <w:proofErr w:type="spellEnd"/>
      <w:r>
        <w:t xml:space="preserve"> </w:t>
      </w:r>
      <w:proofErr w:type="spellStart"/>
      <w:r>
        <w:t>Nagarkatti</w:t>
      </w:r>
      <w:proofErr w:type="spellEnd"/>
      <w:r>
        <w:t>.</w:t>
      </w:r>
    </w:p>
    <w:p w:rsidR="005A61CE" w:rsidRPr="008E3908" w:rsidRDefault="005A61CE" w:rsidP="00471C70">
      <w:pPr>
        <w:jc w:val="both"/>
      </w:pPr>
    </w:p>
    <w:p w:rsidR="00596C14" w:rsidRDefault="00596C14" w:rsidP="00665010">
      <w:pPr>
        <w:widowControl w:val="0"/>
        <w:suppressAutoHyphens/>
        <w:autoSpaceDE w:val="0"/>
        <w:autoSpaceDN w:val="0"/>
        <w:adjustRightInd w:val="0"/>
        <w:spacing w:before="120" w:after="1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Consultancies:</w:t>
      </w:r>
    </w:p>
    <w:p w:rsidR="00596C14" w:rsidRDefault="006F5B15" w:rsidP="00E97375">
      <w:pPr>
        <w:pStyle w:val="ListParagraph"/>
        <w:widowControl w:val="0"/>
        <w:suppressAutoHyphens/>
        <w:autoSpaceDE w:val="0"/>
        <w:autoSpaceDN w:val="0"/>
        <w:adjustRightInd w:val="0"/>
        <w:spacing w:before="120" w:after="120"/>
        <w:rPr>
          <w:color w:val="000000"/>
        </w:rPr>
      </w:pPr>
      <w:r>
        <w:rPr>
          <w:color w:val="000000"/>
        </w:rPr>
        <w:t>Have performed several studies</w:t>
      </w:r>
      <w:r w:rsidR="00E97375">
        <w:rPr>
          <w:color w:val="000000"/>
        </w:rPr>
        <w:t>/reports</w:t>
      </w:r>
      <w:r>
        <w:rPr>
          <w:color w:val="000000"/>
        </w:rPr>
        <w:t xml:space="preserve"> through the </w:t>
      </w:r>
      <w:r w:rsidR="00E97375">
        <w:rPr>
          <w:color w:val="000000"/>
        </w:rPr>
        <w:t>C</w:t>
      </w:r>
      <w:r>
        <w:rPr>
          <w:color w:val="000000"/>
        </w:rPr>
        <w:t>enter for Consultations at University of Jordan</w:t>
      </w:r>
      <w:r w:rsidR="00E97375">
        <w:rPr>
          <w:color w:val="000000"/>
        </w:rPr>
        <w:t xml:space="preserve"> </w:t>
      </w:r>
      <w:r w:rsidR="00666D83">
        <w:rPr>
          <w:color w:val="000000"/>
        </w:rPr>
        <w:t>for private sector</w:t>
      </w:r>
      <w:r w:rsidR="00D1581E">
        <w:rPr>
          <w:color w:val="000000"/>
        </w:rPr>
        <w:t xml:space="preserve"> companies</w:t>
      </w:r>
      <w:r w:rsidR="00E97375">
        <w:rPr>
          <w:color w:val="000000"/>
        </w:rPr>
        <w:t>:</w:t>
      </w:r>
    </w:p>
    <w:p w:rsidR="00E97375" w:rsidRDefault="00E97375" w:rsidP="00E97375">
      <w:pPr>
        <w:pStyle w:val="ListParagraph"/>
        <w:widowControl w:val="0"/>
        <w:suppressAutoHyphens/>
        <w:autoSpaceDE w:val="0"/>
        <w:autoSpaceDN w:val="0"/>
        <w:adjustRightInd w:val="0"/>
        <w:spacing w:before="120" w:after="120"/>
        <w:rPr>
          <w:color w:val="000000"/>
        </w:rPr>
      </w:pPr>
    </w:p>
    <w:p w:rsidR="00E97375" w:rsidRDefault="00E97375" w:rsidP="00666D83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/>
        <w:rPr>
          <w:rFonts w:asciiTheme="majorBidi" w:hAnsiTheme="majorBidi" w:cstheme="majorBidi"/>
          <w:color w:val="000000"/>
        </w:rPr>
      </w:pPr>
      <w:r>
        <w:rPr>
          <w:color w:val="000000"/>
        </w:rPr>
        <w:t xml:space="preserve">The antitumor </w:t>
      </w:r>
      <w:r w:rsidRPr="00666D83">
        <w:rPr>
          <w:rFonts w:asciiTheme="majorBidi" w:hAnsiTheme="majorBidi" w:cstheme="majorBidi"/>
          <w:color w:val="000000"/>
        </w:rPr>
        <w:t xml:space="preserve">potential of </w:t>
      </w:r>
      <w:r w:rsidR="00666D83" w:rsidRPr="00666D83">
        <w:rPr>
          <w:rStyle w:val="ft"/>
          <w:rFonts w:asciiTheme="majorBidi" w:hAnsiTheme="majorBidi" w:cstheme="majorBidi"/>
          <w:color w:val="000000"/>
        </w:rPr>
        <w:t xml:space="preserve">silver </w:t>
      </w:r>
      <w:proofErr w:type="spellStart"/>
      <w:r w:rsidR="00666D83" w:rsidRPr="00666D83">
        <w:rPr>
          <w:rStyle w:val="ft"/>
          <w:rFonts w:asciiTheme="majorBidi" w:hAnsiTheme="majorBidi" w:cstheme="majorBidi"/>
          <w:color w:val="000000"/>
        </w:rPr>
        <w:t>tartrate</w:t>
      </w:r>
      <w:proofErr w:type="spellEnd"/>
      <w:r w:rsidR="00666D83">
        <w:rPr>
          <w:rFonts w:asciiTheme="majorBidi" w:hAnsiTheme="majorBidi" w:cstheme="majorBidi"/>
          <w:color w:val="000000"/>
        </w:rPr>
        <w:t>.</w:t>
      </w:r>
    </w:p>
    <w:p w:rsidR="00666D83" w:rsidRDefault="00D1581E" w:rsidP="00666D83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The efficacy of </w:t>
      </w:r>
      <w:proofErr w:type="spellStart"/>
      <w:r>
        <w:rPr>
          <w:rFonts w:asciiTheme="majorBidi" w:hAnsiTheme="majorBidi" w:cstheme="majorBidi"/>
          <w:color w:val="000000"/>
        </w:rPr>
        <w:t>Aquacil</w:t>
      </w:r>
      <w:proofErr w:type="spellEnd"/>
      <w:r>
        <w:rPr>
          <w:rFonts w:asciiTheme="majorBidi" w:hAnsiTheme="majorBidi" w:cstheme="majorBidi"/>
          <w:color w:val="000000"/>
        </w:rPr>
        <w:t xml:space="preserve"> reagent as antiseptic agent in drinking water.</w:t>
      </w:r>
    </w:p>
    <w:p w:rsidR="00D1581E" w:rsidRPr="00666D83" w:rsidRDefault="00D1581E" w:rsidP="00666D83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The efficacy of linalool (Coriander oil) as a hypoglycemic agent.</w:t>
      </w:r>
    </w:p>
    <w:p w:rsidR="00596C14" w:rsidRDefault="00596C14" w:rsidP="00665010">
      <w:pPr>
        <w:widowControl w:val="0"/>
        <w:suppressAutoHyphens/>
        <w:autoSpaceDE w:val="0"/>
        <w:autoSpaceDN w:val="0"/>
        <w:adjustRightInd w:val="0"/>
        <w:spacing w:before="120" w:after="120"/>
        <w:rPr>
          <w:b/>
          <w:bCs/>
          <w:i/>
          <w:iCs/>
          <w:color w:val="000000"/>
          <w:sz w:val="28"/>
          <w:szCs w:val="28"/>
        </w:rPr>
      </w:pPr>
    </w:p>
    <w:p w:rsidR="000C7230" w:rsidRPr="00E94676" w:rsidRDefault="000C7230" w:rsidP="00665010">
      <w:pPr>
        <w:widowControl w:val="0"/>
        <w:suppressAutoHyphens/>
        <w:autoSpaceDE w:val="0"/>
        <w:autoSpaceDN w:val="0"/>
        <w:adjustRightInd w:val="0"/>
        <w:spacing w:before="120" w:after="120"/>
        <w:rPr>
          <w:color w:val="000000"/>
        </w:rPr>
      </w:pPr>
      <w:r w:rsidRPr="00E94676">
        <w:rPr>
          <w:b/>
          <w:bCs/>
          <w:i/>
          <w:iCs/>
          <w:color w:val="000000"/>
          <w:sz w:val="28"/>
          <w:szCs w:val="28"/>
        </w:rPr>
        <w:t>Presentations at Meetings:</w:t>
      </w:r>
    </w:p>
    <w:p w:rsidR="0074324A" w:rsidRPr="003104C6" w:rsidRDefault="0074324A" w:rsidP="0074324A">
      <w:pPr>
        <w:numPr>
          <w:ilvl w:val="0"/>
          <w:numId w:val="18"/>
        </w:numPr>
        <w:spacing w:after="140" w:line="288" w:lineRule="atLeast"/>
        <w:ind w:left="360"/>
        <w:rPr>
          <w:b/>
          <w:bCs/>
          <w:color w:val="000000"/>
        </w:rPr>
      </w:pPr>
      <w:proofErr w:type="spellStart"/>
      <w:r w:rsidRPr="003104C6">
        <w:rPr>
          <w:rFonts w:asciiTheme="majorBidi" w:hAnsiTheme="majorBidi" w:cstheme="majorBidi"/>
          <w:i/>
          <w:iCs/>
        </w:rPr>
        <w:t>Manal</w:t>
      </w:r>
      <w:proofErr w:type="spellEnd"/>
      <w:r w:rsidRPr="003104C6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104C6">
        <w:rPr>
          <w:rFonts w:asciiTheme="majorBidi" w:hAnsiTheme="majorBidi" w:cstheme="majorBidi"/>
          <w:i/>
          <w:iCs/>
        </w:rPr>
        <w:t>Abbas</w:t>
      </w:r>
      <w:proofErr w:type="spellEnd"/>
      <w:r w:rsidRPr="003104C6">
        <w:rPr>
          <w:rFonts w:asciiTheme="majorBidi" w:hAnsiTheme="majorBidi" w:cstheme="majorBidi"/>
          <w:i/>
          <w:iCs/>
        </w:rPr>
        <w:t xml:space="preserve"> and Mona R. Hassuneh</w:t>
      </w:r>
      <w:r w:rsidRPr="003104C6">
        <w:rPr>
          <w:rFonts w:asciiTheme="majorBidi" w:hAnsiTheme="majorBidi" w:cstheme="majorBidi"/>
        </w:rPr>
        <w:t xml:space="preserve">. </w:t>
      </w:r>
      <w:r w:rsidRPr="003104C6">
        <w:rPr>
          <w:rFonts w:asciiTheme="majorBidi" w:hAnsiTheme="majorBidi" w:cstheme="majorBidi"/>
          <w:b/>
          <w:bCs/>
        </w:rPr>
        <w:t xml:space="preserve">Production of Novel Monoclonal Antibodies against Pan Leukemia Antigens Following Induction of Tolerance to Normal Antigens in </w:t>
      </w:r>
      <w:proofErr w:type="spellStart"/>
      <w:r w:rsidRPr="003104C6">
        <w:rPr>
          <w:rFonts w:asciiTheme="majorBidi" w:hAnsiTheme="majorBidi" w:cstheme="majorBidi"/>
          <w:b/>
          <w:bCs/>
        </w:rPr>
        <w:t>Balb</w:t>
      </w:r>
      <w:proofErr w:type="spellEnd"/>
      <w:r w:rsidRPr="003104C6">
        <w:rPr>
          <w:rFonts w:asciiTheme="majorBidi" w:hAnsiTheme="majorBidi" w:cstheme="majorBidi"/>
          <w:b/>
          <w:bCs/>
        </w:rPr>
        <w:t>/C Mice”</w:t>
      </w:r>
      <w:r w:rsidRPr="003104C6">
        <w:rPr>
          <w:rFonts w:asciiTheme="majorBidi" w:hAnsiTheme="majorBidi" w:cstheme="majorBidi"/>
        </w:rPr>
        <w:t xml:space="preserve">.  </w:t>
      </w:r>
      <w:r w:rsidRPr="003104C6">
        <w:rPr>
          <w:color w:val="000000"/>
        </w:rPr>
        <w:t>The 4</w:t>
      </w:r>
      <w:r w:rsidRPr="003104C6">
        <w:rPr>
          <w:color w:val="000000"/>
          <w:vertAlign w:val="superscript"/>
        </w:rPr>
        <w:t>th</w:t>
      </w:r>
      <w:r w:rsidRPr="003104C6">
        <w:rPr>
          <w:color w:val="000000"/>
        </w:rPr>
        <w:t xml:space="preserve"> International Meeting fro Immunology and Allergy, Amman</w:t>
      </w:r>
      <w:r w:rsidRPr="0036113F">
        <w:t xml:space="preserve">– </w:t>
      </w:r>
      <w:r>
        <w:t>J</w:t>
      </w:r>
      <w:r w:rsidRPr="0036113F">
        <w:t>ordan</w:t>
      </w:r>
      <w:r>
        <w:t xml:space="preserve">. </w:t>
      </w:r>
      <w:r w:rsidRPr="009978FB">
        <w:t>1</w:t>
      </w:r>
      <w:r w:rsidR="003104C6">
        <w:t>9</w:t>
      </w:r>
      <w:r w:rsidRPr="009978FB">
        <w:t>-</w:t>
      </w:r>
      <w:r w:rsidR="003104C6">
        <w:t>21</w:t>
      </w:r>
      <w:r w:rsidRPr="009978FB">
        <w:t xml:space="preserve"> </w:t>
      </w:r>
      <w:r w:rsidR="003104C6">
        <w:t>September</w:t>
      </w:r>
      <w:r w:rsidRPr="009978FB">
        <w:t>, 20</w:t>
      </w:r>
      <w:r w:rsidR="003104C6">
        <w:t>12</w:t>
      </w:r>
      <w:r w:rsidRPr="009978FB">
        <w:t>.</w:t>
      </w:r>
    </w:p>
    <w:p w:rsidR="004F248C" w:rsidRPr="00E94676" w:rsidRDefault="004F248C" w:rsidP="004F248C">
      <w:pPr>
        <w:numPr>
          <w:ilvl w:val="0"/>
          <w:numId w:val="6"/>
        </w:numPr>
        <w:tabs>
          <w:tab w:val="clear" w:pos="720"/>
        </w:tabs>
        <w:ind w:left="360"/>
        <w:rPr>
          <w:b/>
          <w:bCs/>
          <w:color w:val="000000"/>
        </w:rPr>
      </w:pPr>
      <w:r w:rsidRPr="00E94676">
        <w:rPr>
          <w:color w:val="000000"/>
        </w:rPr>
        <w:t xml:space="preserve">Mona R. Hassuneh, </w:t>
      </w:r>
      <w:proofErr w:type="spellStart"/>
      <w:r w:rsidRPr="00E94676">
        <w:rPr>
          <w:color w:val="000000"/>
        </w:rPr>
        <w:t>Sawsan</w:t>
      </w:r>
      <w:proofErr w:type="spellEnd"/>
      <w:r w:rsidRPr="00E94676">
        <w:rPr>
          <w:color w:val="000000"/>
        </w:rPr>
        <w:t xml:space="preserve"> A. Oran, </w:t>
      </w:r>
      <w:proofErr w:type="spellStart"/>
      <w:r w:rsidRPr="00E94676">
        <w:rPr>
          <w:color w:val="000000"/>
        </w:rPr>
        <w:t>Yassir</w:t>
      </w:r>
      <w:proofErr w:type="spellEnd"/>
      <w:r w:rsidRPr="00E94676">
        <w:rPr>
          <w:color w:val="000000"/>
        </w:rPr>
        <w:t xml:space="preserve"> </w:t>
      </w:r>
      <w:proofErr w:type="spellStart"/>
      <w:r w:rsidRPr="00E94676">
        <w:rPr>
          <w:color w:val="000000"/>
        </w:rPr>
        <w:t>Turki</w:t>
      </w:r>
      <w:proofErr w:type="spellEnd"/>
      <w:r w:rsidRPr="00E94676">
        <w:rPr>
          <w:color w:val="000000"/>
        </w:rPr>
        <w:t xml:space="preserve"> and </w:t>
      </w:r>
      <w:proofErr w:type="spellStart"/>
      <w:r w:rsidRPr="00E94676">
        <w:rPr>
          <w:color w:val="000000"/>
        </w:rPr>
        <w:t>Maysaa</w:t>
      </w:r>
      <w:proofErr w:type="spellEnd"/>
      <w:r w:rsidRPr="00E94676">
        <w:rPr>
          <w:color w:val="000000"/>
        </w:rPr>
        <w:t xml:space="preserve">’ </w:t>
      </w:r>
      <w:proofErr w:type="spellStart"/>
      <w:r w:rsidRPr="00E94676">
        <w:rPr>
          <w:color w:val="000000"/>
        </w:rPr>
        <w:t>Albinni</w:t>
      </w:r>
      <w:proofErr w:type="spellEnd"/>
      <w:r w:rsidRPr="00E94676">
        <w:rPr>
          <w:color w:val="000000"/>
        </w:rPr>
        <w:t xml:space="preserve">.  </w:t>
      </w:r>
      <w:r w:rsidRPr="00E94676">
        <w:rPr>
          <w:b/>
          <w:bCs/>
          <w:color w:val="000000"/>
        </w:rPr>
        <w:t xml:space="preserve">The Immunomodulatory and Antitumor Effects of </w:t>
      </w:r>
      <w:proofErr w:type="spellStart"/>
      <w:r w:rsidRPr="00E94676">
        <w:rPr>
          <w:b/>
          <w:bCs/>
          <w:color w:val="000000"/>
        </w:rPr>
        <w:t>G</w:t>
      </w:r>
      <w:r w:rsidRPr="00E94676">
        <w:rPr>
          <w:b/>
          <w:bCs/>
          <w:i/>
          <w:iCs/>
          <w:color w:val="000000"/>
        </w:rPr>
        <w:t>lobularia</w:t>
      </w:r>
      <w:proofErr w:type="spellEnd"/>
      <w:r w:rsidRPr="00E94676">
        <w:rPr>
          <w:b/>
          <w:bCs/>
          <w:i/>
          <w:iCs/>
          <w:color w:val="000000"/>
        </w:rPr>
        <w:t xml:space="preserve"> </w:t>
      </w:r>
      <w:proofErr w:type="spellStart"/>
      <w:r w:rsidRPr="00E94676">
        <w:rPr>
          <w:b/>
          <w:bCs/>
          <w:i/>
          <w:iCs/>
          <w:color w:val="000000"/>
        </w:rPr>
        <w:t>arabica</w:t>
      </w:r>
      <w:proofErr w:type="spellEnd"/>
      <w:r w:rsidRPr="00E94676">
        <w:rPr>
          <w:color w:val="000000"/>
        </w:rPr>
        <w:t xml:space="preserve">.  Presented at the Second AACR International Conference on “Advances in Cancer Research:  From the Laboratory to the Clinic”. March, </w:t>
      </w:r>
      <w:r w:rsidRPr="0074324A">
        <w:rPr>
          <w:b/>
          <w:bCs/>
          <w:color w:val="000000"/>
        </w:rPr>
        <w:t>2010</w:t>
      </w:r>
      <w:r w:rsidRPr="00E94676">
        <w:rPr>
          <w:color w:val="000000"/>
        </w:rPr>
        <w:t>, Dead Sea, Jordan.</w:t>
      </w:r>
    </w:p>
    <w:p w:rsidR="004F248C" w:rsidRPr="00E94676" w:rsidRDefault="004F248C" w:rsidP="004F248C">
      <w:pPr>
        <w:rPr>
          <w:b/>
          <w:bCs/>
          <w:color w:val="000000"/>
        </w:rPr>
      </w:pPr>
    </w:p>
    <w:p w:rsidR="000C7230" w:rsidRPr="00E94676" w:rsidRDefault="000C7230" w:rsidP="000C7230">
      <w:pPr>
        <w:numPr>
          <w:ilvl w:val="0"/>
          <w:numId w:val="6"/>
        </w:numPr>
        <w:tabs>
          <w:tab w:val="clear" w:pos="720"/>
        </w:tabs>
        <w:ind w:left="360"/>
        <w:rPr>
          <w:b/>
          <w:bCs/>
          <w:color w:val="000000"/>
        </w:rPr>
      </w:pPr>
      <w:r w:rsidRPr="00E94676">
        <w:rPr>
          <w:color w:val="000000"/>
        </w:rPr>
        <w:t xml:space="preserve">Mona R. Hassuneh, </w:t>
      </w:r>
      <w:proofErr w:type="spellStart"/>
      <w:r w:rsidRPr="00E94676">
        <w:rPr>
          <w:color w:val="000000"/>
        </w:rPr>
        <w:t>Khaled</w:t>
      </w:r>
      <w:proofErr w:type="spellEnd"/>
      <w:r w:rsidRPr="00E94676">
        <w:rPr>
          <w:color w:val="000000"/>
        </w:rPr>
        <w:t xml:space="preserve"> N. </w:t>
      </w:r>
      <w:proofErr w:type="spellStart"/>
      <w:r w:rsidRPr="00E94676">
        <w:rPr>
          <w:color w:val="000000"/>
        </w:rPr>
        <w:t>Elshuraydeh</w:t>
      </w:r>
      <w:proofErr w:type="spellEnd"/>
      <w:r w:rsidRPr="00E94676">
        <w:rPr>
          <w:color w:val="000000"/>
        </w:rPr>
        <w:t xml:space="preserve"> and </w:t>
      </w:r>
      <w:proofErr w:type="spellStart"/>
      <w:r w:rsidRPr="00E94676">
        <w:rPr>
          <w:color w:val="000000"/>
        </w:rPr>
        <w:t>Hanan</w:t>
      </w:r>
      <w:proofErr w:type="spellEnd"/>
      <w:r w:rsidRPr="00E94676">
        <w:rPr>
          <w:color w:val="000000"/>
        </w:rPr>
        <w:t xml:space="preserve"> I. </w:t>
      </w:r>
      <w:proofErr w:type="spellStart"/>
      <w:r w:rsidRPr="00E94676">
        <w:rPr>
          <w:color w:val="000000"/>
        </w:rPr>
        <w:t>Malkawi</w:t>
      </w:r>
      <w:proofErr w:type="spellEnd"/>
      <w:r w:rsidRPr="00E94676">
        <w:rPr>
          <w:color w:val="000000"/>
        </w:rPr>
        <w:t xml:space="preserve">.  </w:t>
      </w:r>
      <w:r w:rsidRPr="00E94676">
        <w:rPr>
          <w:b/>
          <w:bCs/>
          <w:color w:val="000000"/>
        </w:rPr>
        <w:t xml:space="preserve">An Assessment of the Feasibility of Using Novel Multiple-element Magnetite Nanoparticles (MMN) in Cancer Diagnosis and Therapy.  </w:t>
      </w:r>
      <w:r w:rsidRPr="00E94676">
        <w:rPr>
          <w:color w:val="000000"/>
        </w:rPr>
        <w:t xml:space="preserve">  Presented at the </w:t>
      </w:r>
      <w:proofErr w:type="spellStart"/>
      <w:r w:rsidRPr="00E94676">
        <w:rPr>
          <w:color w:val="000000"/>
        </w:rPr>
        <w:t>Nanostructured</w:t>
      </w:r>
      <w:proofErr w:type="spellEnd"/>
      <w:r w:rsidRPr="00E94676">
        <w:rPr>
          <w:color w:val="000000"/>
        </w:rPr>
        <w:t xml:space="preserve"> Advanced Materials International and regional conference. November 2008 Amman, Jordan.</w:t>
      </w:r>
    </w:p>
    <w:p w:rsidR="000C7230" w:rsidRPr="00E94676" w:rsidRDefault="000C7230" w:rsidP="000C7230">
      <w:pPr>
        <w:rPr>
          <w:b/>
          <w:bCs/>
          <w:color w:val="000000"/>
        </w:rPr>
      </w:pPr>
    </w:p>
    <w:p w:rsidR="000C7230" w:rsidRPr="009978FB" w:rsidRDefault="000C7230" w:rsidP="000C7230">
      <w:pPr>
        <w:numPr>
          <w:ilvl w:val="0"/>
          <w:numId w:val="5"/>
        </w:numPr>
        <w:tabs>
          <w:tab w:val="clear" w:pos="720"/>
        </w:tabs>
        <w:spacing w:after="140" w:line="288" w:lineRule="atLeast"/>
        <w:ind w:left="360"/>
      </w:pPr>
      <w:r w:rsidRPr="00E94676">
        <w:rPr>
          <w:color w:val="000000"/>
        </w:rPr>
        <w:lastRenderedPageBreak/>
        <w:t xml:space="preserve">Mona R. Hassuneh, </w:t>
      </w:r>
      <w:proofErr w:type="spellStart"/>
      <w:r w:rsidRPr="00E94676">
        <w:rPr>
          <w:color w:val="000000"/>
        </w:rPr>
        <w:t>Maysaa</w:t>
      </w:r>
      <w:proofErr w:type="spellEnd"/>
      <w:r w:rsidRPr="00E94676">
        <w:rPr>
          <w:color w:val="000000"/>
        </w:rPr>
        <w:t xml:space="preserve">’ A. </w:t>
      </w:r>
      <w:proofErr w:type="spellStart"/>
      <w:r w:rsidRPr="00E94676">
        <w:rPr>
          <w:color w:val="000000"/>
        </w:rPr>
        <w:t>Albinni</w:t>
      </w:r>
      <w:proofErr w:type="spellEnd"/>
      <w:r w:rsidRPr="00E94676">
        <w:rPr>
          <w:color w:val="000000"/>
        </w:rPr>
        <w:t xml:space="preserve">, </w:t>
      </w:r>
      <w:proofErr w:type="spellStart"/>
      <w:r w:rsidRPr="00E94676">
        <w:rPr>
          <w:color w:val="000000"/>
        </w:rPr>
        <w:t>Yassir</w:t>
      </w:r>
      <w:proofErr w:type="spellEnd"/>
      <w:r w:rsidRPr="00E94676">
        <w:rPr>
          <w:color w:val="000000"/>
        </w:rPr>
        <w:t xml:space="preserve"> A. </w:t>
      </w:r>
      <w:proofErr w:type="spellStart"/>
      <w:r w:rsidRPr="00E94676">
        <w:rPr>
          <w:color w:val="000000"/>
        </w:rPr>
        <w:t>Turki</w:t>
      </w:r>
      <w:proofErr w:type="spellEnd"/>
      <w:r w:rsidRPr="00E94676">
        <w:rPr>
          <w:color w:val="000000"/>
        </w:rPr>
        <w:t xml:space="preserve"> and </w:t>
      </w:r>
      <w:proofErr w:type="spellStart"/>
      <w:r w:rsidRPr="00E94676">
        <w:rPr>
          <w:color w:val="000000"/>
        </w:rPr>
        <w:t>Sawsan</w:t>
      </w:r>
      <w:proofErr w:type="spellEnd"/>
      <w:r w:rsidRPr="00E94676">
        <w:rPr>
          <w:color w:val="000000"/>
        </w:rPr>
        <w:t xml:space="preserve"> A. Oran.  </w:t>
      </w:r>
      <w:r w:rsidRPr="00E94676">
        <w:rPr>
          <w:b/>
          <w:bCs/>
          <w:color w:val="000000"/>
        </w:rPr>
        <w:t xml:space="preserve">"The Immunomodulatory and Antitumor Effects of the Crude Aqueous Suspension of </w:t>
      </w:r>
      <w:proofErr w:type="spellStart"/>
      <w:r w:rsidRPr="00E94676">
        <w:rPr>
          <w:b/>
          <w:bCs/>
          <w:i/>
          <w:iCs/>
          <w:color w:val="000000"/>
        </w:rPr>
        <w:t>Globularia</w:t>
      </w:r>
      <w:proofErr w:type="spellEnd"/>
      <w:r w:rsidRPr="00E94676">
        <w:rPr>
          <w:b/>
          <w:bCs/>
          <w:i/>
          <w:iCs/>
          <w:color w:val="000000"/>
        </w:rPr>
        <w:t xml:space="preserve"> </w:t>
      </w:r>
      <w:proofErr w:type="spellStart"/>
      <w:r w:rsidRPr="00E94676">
        <w:rPr>
          <w:b/>
          <w:bCs/>
          <w:i/>
          <w:iCs/>
          <w:color w:val="000000"/>
        </w:rPr>
        <w:t>arabica</w:t>
      </w:r>
      <w:proofErr w:type="spellEnd"/>
      <w:r w:rsidRPr="00E94676">
        <w:rPr>
          <w:b/>
          <w:bCs/>
          <w:color w:val="000000"/>
        </w:rPr>
        <w:t xml:space="preserve"> Leaves in </w:t>
      </w:r>
      <w:proofErr w:type="spellStart"/>
      <w:r w:rsidRPr="00E94676">
        <w:rPr>
          <w:b/>
          <w:bCs/>
          <w:color w:val="000000"/>
        </w:rPr>
        <w:t>Balb</w:t>
      </w:r>
      <w:proofErr w:type="spellEnd"/>
      <w:r w:rsidRPr="00E94676">
        <w:rPr>
          <w:b/>
          <w:bCs/>
          <w:color w:val="000000"/>
        </w:rPr>
        <w:t>/c Mice.</w:t>
      </w:r>
      <w:r w:rsidRPr="00E94676">
        <w:rPr>
          <w:color w:val="000000"/>
        </w:rPr>
        <w:t>"    The 1st international symposium on medicinal plants, their cultivation a</w:t>
      </w:r>
      <w:r w:rsidRPr="0036113F">
        <w:t xml:space="preserve">nd aspects of uses, </w:t>
      </w:r>
      <w:smartTag w:uri="urn:schemas-microsoft-com:office:smarttags" w:element="place">
        <w:smartTag w:uri="urn:schemas-microsoft-com:office:smarttags" w:element="City">
          <w:r>
            <w:t>P</w:t>
          </w:r>
          <w:r w:rsidRPr="0036113F">
            <w:t>etra–</w:t>
          </w:r>
        </w:smartTag>
        <w:r w:rsidRPr="0036113F">
          <w:t xml:space="preserve"> </w:t>
        </w:r>
        <w:smartTag w:uri="urn:schemas-microsoft-com:office:smarttags" w:element="country-region">
          <w:r>
            <w:t>J</w:t>
          </w:r>
          <w:r w:rsidRPr="0036113F">
            <w:t>ordan</w:t>
          </w:r>
        </w:smartTag>
      </w:smartTag>
      <w:r>
        <w:t xml:space="preserve">. </w:t>
      </w:r>
      <w:r w:rsidRPr="009978FB">
        <w:t>15-16 October, 2008.</w:t>
      </w:r>
    </w:p>
    <w:p w:rsidR="000C7230" w:rsidRPr="00BF3C4B" w:rsidRDefault="000C7230" w:rsidP="000C7230">
      <w:pPr>
        <w:numPr>
          <w:ilvl w:val="0"/>
          <w:numId w:val="3"/>
        </w:numPr>
        <w:tabs>
          <w:tab w:val="clear" w:pos="1800"/>
          <w:tab w:val="num" w:pos="450"/>
        </w:tabs>
        <w:spacing w:before="120" w:after="120"/>
        <w:ind w:left="450"/>
      </w:pPr>
      <w:r w:rsidRPr="00BF3C4B">
        <w:rPr>
          <w:i/>
          <w:iCs/>
        </w:rPr>
        <w:t xml:space="preserve">Mona R. Hassuneh, </w:t>
      </w:r>
      <w:proofErr w:type="spellStart"/>
      <w:r w:rsidRPr="00BF3C4B">
        <w:rPr>
          <w:i/>
          <w:iCs/>
        </w:rPr>
        <w:t>Yassir</w:t>
      </w:r>
      <w:proofErr w:type="spellEnd"/>
      <w:r w:rsidRPr="00BF3C4B">
        <w:rPr>
          <w:i/>
          <w:iCs/>
        </w:rPr>
        <w:t xml:space="preserve"> A. </w:t>
      </w:r>
      <w:proofErr w:type="spellStart"/>
      <w:r w:rsidRPr="00BF3C4B">
        <w:rPr>
          <w:i/>
          <w:iCs/>
        </w:rPr>
        <w:t>Turki</w:t>
      </w:r>
      <w:proofErr w:type="spellEnd"/>
      <w:r w:rsidRPr="00BF3C4B">
        <w:rPr>
          <w:i/>
          <w:iCs/>
        </w:rPr>
        <w:t xml:space="preserve"> and </w:t>
      </w:r>
      <w:proofErr w:type="spellStart"/>
      <w:r w:rsidRPr="00BF3C4B">
        <w:rPr>
          <w:i/>
          <w:iCs/>
        </w:rPr>
        <w:t>Sawsan</w:t>
      </w:r>
      <w:proofErr w:type="spellEnd"/>
      <w:r w:rsidRPr="00BF3C4B">
        <w:rPr>
          <w:i/>
          <w:iCs/>
        </w:rPr>
        <w:t xml:space="preserve"> A. Oran</w:t>
      </w:r>
      <w:r>
        <w:rPr>
          <w:i/>
          <w:iCs/>
        </w:rPr>
        <w:t xml:space="preserve">.  </w:t>
      </w:r>
      <w:r w:rsidRPr="009978FB">
        <w:rPr>
          <w:b/>
          <w:bCs/>
        </w:rPr>
        <w:t xml:space="preserve"> The Immunomodulatory and Antitumor Effects of the Crude Aqueous Suspension of </w:t>
      </w:r>
      <w:proofErr w:type="spellStart"/>
      <w:r w:rsidRPr="009978FB">
        <w:rPr>
          <w:b/>
          <w:bCs/>
          <w:i/>
          <w:iCs/>
        </w:rPr>
        <w:t>Juniperus</w:t>
      </w:r>
      <w:proofErr w:type="spellEnd"/>
      <w:r w:rsidRPr="009978FB">
        <w:rPr>
          <w:b/>
          <w:bCs/>
          <w:i/>
          <w:iCs/>
        </w:rPr>
        <w:t xml:space="preserve"> </w:t>
      </w:r>
      <w:proofErr w:type="spellStart"/>
      <w:r w:rsidRPr="009978FB">
        <w:rPr>
          <w:b/>
          <w:bCs/>
          <w:i/>
          <w:iCs/>
        </w:rPr>
        <w:t>phoenica</w:t>
      </w:r>
      <w:proofErr w:type="spellEnd"/>
      <w:r w:rsidRPr="009978FB">
        <w:rPr>
          <w:b/>
          <w:bCs/>
        </w:rPr>
        <w:t xml:space="preserve"> Cones in </w:t>
      </w:r>
      <w:proofErr w:type="spellStart"/>
      <w:r w:rsidRPr="009978FB">
        <w:rPr>
          <w:b/>
          <w:bCs/>
        </w:rPr>
        <w:t>Balb</w:t>
      </w:r>
      <w:proofErr w:type="spellEnd"/>
      <w:r w:rsidRPr="009978FB">
        <w:rPr>
          <w:b/>
          <w:bCs/>
        </w:rPr>
        <w:t xml:space="preserve">/c Mice.  </w:t>
      </w:r>
      <w:r w:rsidRPr="00BF3C4B">
        <w:t xml:space="preserve">Presented at the </w:t>
      </w:r>
      <w:r w:rsidRPr="00BF3C4B">
        <w:rPr>
          <w:color w:val="333333"/>
        </w:rPr>
        <w:t xml:space="preserve">“Scientific day of Medicinal, Aromatic and Poisonous Plants” at </w:t>
      </w:r>
      <w:proofErr w:type="spellStart"/>
      <w:smartTag w:uri="urn:schemas-microsoft-com:office:smarttags" w:element="PlaceName">
        <w:r w:rsidRPr="00BF3C4B">
          <w:rPr>
            <w:color w:val="333333"/>
          </w:rPr>
          <w:t>Zarka</w:t>
        </w:r>
      </w:smartTag>
      <w:proofErr w:type="spellEnd"/>
      <w:r w:rsidRPr="00BF3C4B">
        <w:rPr>
          <w:color w:val="333333"/>
        </w:rPr>
        <w:t xml:space="preserve"> </w:t>
      </w:r>
      <w:smartTag w:uri="urn:schemas-microsoft-com:office:smarttags" w:element="PlaceType">
        <w:r w:rsidRPr="00BF3C4B">
          <w:rPr>
            <w:color w:val="333333"/>
          </w:rPr>
          <w:t>University</w:t>
        </w:r>
      </w:smartTag>
      <w:r w:rsidRPr="00BF3C4B">
        <w:rPr>
          <w:color w:val="333333"/>
        </w:rPr>
        <w:t xml:space="preserve"> </w:t>
      </w:r>
      <w:smartTag w:uri="urn:schemas-microsoft-com:office:smarttags" w:element="PlaceType">
        <w:r w:rsidRPr="00BF3C4B">
          <w:rPr>
            <w:color w:val="333333"/>
          </w:rPr>
          <w:t>College</w:t>
        </w:r>
      </w:smartTag>
      <w:r w:rsidRPr="00BF3C4B">
        <w:rPr>
          <w:color w:val="333333"/>
        </w:rPr>
        <w:t>, Al-</w:t>
      </w:r>
      <w:proofErr w:type="spellStart"/>
      <w:r w:rsidRPr="00BF3C4B">
        <w:rPr>
          <w:color w:val="333333"/>
        </w:rPr>
        <w:t>Balqa</w:t>
      </w:r>
      <w:proofErr w:type="spellEnd"/>
      <w:r w:rsidRPr="00BF3C4B">
        <w:rPr>
          <w:color w:val="333333"/>
        </w:rPr>
        <w:t xml:space="preserve">’ </w:t>
      </w:r>
      <w:smartTag w:uri="urn:schemas-microsoft-com:office:smarttags" w:element="PlaceName">
        <w:r w:rsidRPr="00BF3C4B">
          <w:rPr>
            <w:color w:val="333333"/>
          </w:rPr>
          <w:t>Applied</w:t>
        </w:r>
      </w:smartTag>
      <w:r w:rsidRPr="00BF3C4B">
        <w:rPr>
          <w:color w:val="333333"/>
        </w:rPr>
        <w:t xml:space="preserve"> </w:t>
      </w:r>
      <w:smartTag w:uri="urn:schemas-microsoft-com:office:smarttags" w:element="PlaceType">
        <w:r w:rsidRPr="00BF3C4B">
          <w:rPr>
            <w:color w:val="333333"/>
          </w:rPr>
          <w:t>University</w:t>
        </w:r>
      </w:smartTag>
      <w:r w:rsidRPr="00BF3C4B">
        <w:rPr>
          <w:color w:val="333333"/>
        </w:rPr>
        <w:t xml:space="preserve">, </w:t>
      </w:r>
      <w:smartTag w:uri="urn:schemas-microsoft-com:office:smarttags" w:element="City">
        <w:r w:rsidRPr="00BF3C4B">
          <w:rPr>
            <w:color w:val="333333"/>
          </w:rPr>
          <w:t>Amman</w:t>
        </w:r>
      </w:smartTag>
      <w:r w:rsidRPr="00BF3C4B">
        <w:rPr>
          <w:color w:val="333333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BF3C4B">
            <w:rPr>
              <w:color w:val="333333"/>
            </w:rPr>
            <w:t>Jordan</w:t>
          </w:r>
        </w:smartTag>
      </w:smartTag>
      <w:r w:rsidRPr="00BF3C4B">
        <w:rPr>
          <w:color w:val="333333"/>
        </w:rPr>
        <w:t>, April 2008.</w:t>
      </w:r>
    </w:p>
    <w:p w:rsidR="000C7230" w:rsidRPr="00BF3C4B" w:rsidRDefault="000C7230" w:rsidP="000C7230">
      <w:pPr>
        <w:numPr>
          <w:ilvl w:val="0"/>
          <w:numId w:val="3"/>
        </w:numPr>
        <w:tabs>
          <w:tab w:val="clear" w:pos="1800"/>
          <w:tab w:val="num" w:pos="450"/>
        </w:tabs>
        <w:spacing w:before="120" w:after="120"/>
        <w:ind w:left="450"/>
      </w:pPr>
      <w:r w:rsidRPr="00BF3C4B">
        <w:rPr>
          <w:i/>
          <w:iCs/>
        </w:rPr>
        <w:t xml:space="preserve">Mona R. Hassuneh, </w:t>
      </w:r>
      <w:proofErr w:type="spellStart"/>
      <w:r w:rsidRPr="00BF3C4B">
        <w:rPr>
          <w:i/>
          <w:iCs/>
        </w:rPr>
        <w:t>Sundos</w:t>
      </w:r>
      <w:proofErr w:type="spellEnd"/>
      <w:r w:rsidRPr="00BF3C4B">
        <w:rPr>
          <w:i/>
          <w:iCs/>
        </w:rPr>
        <w:t xml:space="preserve"> H. </w:t>
      </w:r>
      <w:proofErr w:type="spellStart"/>
      <w:r w:rsidRPr="00BF3C4B">
        <w:rPr>
          <w:i/>
          <w:iCs/>
        </w:rPr>
        <w:t>Mashallah</w:t>
      </w:r>
      <w:proofErr w:type="spellEnd"/>
      <w:r w:rsidRPr="00BF3C4B">
        <w:rPr>
          <w:i/>
          <w:iCs/>
        </w:rPr>
        <w:t xml:space="preserve"> and </w:t>
      </w:r>
      <w:proofErr w:type="spellStart"/>
      <w:r w:rsidRPr="00BF3C4B">
        <w:rPr>
          <w:i/>
          <w:iCs/>
        </w:rPr>
        <w:t>Wamidh</w:t>
      </w:r>
      <w:proofErr w:type="spellEnd"/>
      <w:r w:rsidRPr="00BF3C4B">
        <w:rPr>
          <w:i/>
          <w:iCs/>
        </w:rPr>
        <w:t xml:space="preserve"> H. </w:t>
      </w:r>
      <w:proofErr w:type="spellStart"/>
      <w:r w:rsidRPr="00BF3C4B">
        <w:rPr>
          <w:i/>
          <w:iCs/>
        </w:rPr>
        <w:t>Tali</w:t>
      </w:r>
      <w:proofErr w:type="spellEnd"/>
      <w:r>
        <w:rPr>
          <w:i/>
          <w:iCs/>
        </w:rPr>
        <w:t xml:space="preserve">. </w:t>
      </w:r>
      <w:r w:rsidRPr="009978FB">
        <w:rPr>
          <w:b/>
          <w:bCs/>
        </w:rPr>
        <w:t xml:space="preserve"> Investing the Genetic Similarity between Mice and Human to Generate Novel Monoclonal Antibodies against Human Cancers. </w:t>
      </w:r>
      <w:r w:rsidRPr="00BF3C4B">
        <w:t xml:space="preserve"> </w:t>
      </w:r>
      <w:r w:rsidRPr="00BF3C4B">
        <w:rPr>
          <w:i/>
          <w:iCs/>
        </w:rPr>
        <w:t xml:space="preserve"> </w:t>
      </w:r>
      <w:r w:rsidRPr="00BF3C4B">
        <w:t xml:space="preserve"> Presented at the American Association for Cancer Research “Advances in Cancer Research From the Laboratory to the Clinic”.  March, 2008, </w:t>
      </w:r>
      <w:smartTag w:uri="urn:schemas-microsoft-com:office:smarttags" w:element="place">
        <w:smartTag w:uri="urn:schemas-microsoft-com:office:smarttags" w:element="City">
          <w:r w:rsidRPr="00BF3C4B">
            <w:t>Dead Sea</w:t>
          </w:r>
        </w:smartTag>
        <w:r w:rsidRPr="00BF3C4B">
          <w:t xml:space="preserve">, </w:t>
        </w:r>
        <w:smartTag w:uri="urn:schemas-microsoft-com:office:smarttags" w:element="country-region">
          <w:r w:rsidRPr="00BF3C4B">
            <w:t>Jordan</w:t>
          </w:r>
        </w:smartTag>
      </w:smartTag>
      <w:r w:rsidRPr="00BF3C4B">
        <w:t>.</w:t>
      </w:r>
    </w:p>
    <w:p w:rsidR="000C7230" w:rsidRPr="00BF3C4B" w:rsidRDefault="000C7230" w:rsidP="000C7230">
      <w:pPr>
        <w:numPr>
          <w:ilvl w:val="0"/>
          <w:numId w:val="3"/>
        </w:numPr>
        <w:tabs>
          <w:tab w:val="clear" w:pos="1800"/>
          <w:tab w:val="num" w:pos="450"/>
        </w:tabs>
        <w:spacing w:before="120" w:after="120"/>
        <w:ind w:left="450"/>
      </w:pPr>
      <w:proofErr w:type="spellStart"/>
      <w:r w:rsidRPr="00BF3C4B">
        <w:rPr>
          <w:i/>
          <w:iCs/>
        </w:rPr>
        <w:t>Maysaa</w:t>
      </w:r>
      <w:proofErr w:type="spellEnd"/>
      <w:r w:rsidRPr="00BF3C4B">
        <w:rPr>
          <w:i/>
          <w:iCs/>
        </w:rPr>
        <w:t xml:space="preserve">’ A. </w:t>
      </w:r>
      <w:proofErr w:type="spellStart"/>
      <w:r w:rsidRPr="00BF3C4B">
        <w:rPr>
          <w:i/>
          <w:iCs/>
        </w:rPr>
        <w:t>Albinni</w:t>
      </w:r>
      <w:proofErr w:type="spellEnd"/>
      <w:r w:rsidRPr="00BF3C4B">
        <w:rPr>
          <w:i/>
          <w:iCs/>
        </w:rPr>
        <w:t xml:space="preserve"> and Mona R. Hassuneh.</w:t>
      </w:r>
      <w:r>
        <w:rPr>
          <w:i/>
          <w:iCs/>
        </w:rPr>
        <w:t xml:space="preserve">  </w:t>
      </w:r>
      <w:r w:rsidRPr="009978FB">
        <w:rPr>
          <w:b/>
          <w:bCs/>
        </w:rPr>
        <w:t xml:space="preserve">An Insight into the Mechanism of the Anticancer Effect of </w:t>
      </w:r>
      <w:proofErr w:type="spellStart"/>
      <w:r w:rsidRPr="009978FB">
        <w:rPr>
          <w:b/>
          <w:bCs/>
        </w:rPr>
        <w:t>Cyclosporin</w:t>
      </w:r>
      <w:proofErr w:type="spellEnd"/>
      <w:r w:rsidRPr="009978FB">
        <w:rPr>
          <w:b/>
          <w:bCs/>
        </w:rPr>
        <w:t xml:space="preserve"> A</w:t>
      </w:r>
      <w:r w:rsidRPr="00BF3C4B">
        <w:t xml:space="preserve">.  </w:t>
      </w:r>
      <w:r w:rsidRPr="00BF3C4B">
        <w:rPr>
          <w:i/>
          <w:iCs/>
        </w:rPr>
        <w:t xml:space="preserve">   </w:t>
      </w:r>
      <w:r w:rsidRPr="00BF3C4B">
        <w:t xml:space="preserve">Presented at the American Association for Cancer Research “Advances in Cancer Research From the Laboratory to the Clinic”.  March, 2008, </w:t>
      </w:r>
      <w:smartTag w:uri="urn:schemas-microsoft-com:office:smarttags" w:element="place">
        <w:smartTag w:uri="urn:schemas-microsoft-com:office:smarttags" w:element="City">
          <w:r w:rsidRPr="00BF3C4B">
            <w:t>Dead Sea</w:t>
          </w:r>
        </w:smartTag>
        <w:r w:rsidRPr="00BF3C4B">
          <w:t xml:space="preserve">, </w:t>
        </w:r>
        <w:smartTag w:uri="urn:schemas-microsoft-com:office:smarttags" w:element="country-region">
          <w:r w:rsidRPr="00BF3C4B">
            <w:t>Jordan</w:t>
          </w:r>
        </w:smartTag>
      </w:smartTag>
      <w:r w:rsidRPr="00BF3C4B">
        <w:t>.</w:t>
      </w:r>
    </w:p>
    <w:p w:rsidR="000C7230" w:rsidRPr="00BF3C4B" w:rsidRDefault="000C7230" w:rsidP="000C7230">
      <w:pPr>
        <w:numPr>
          <w:ilvl w:val="0"/>
          <w:numId w:val="3"/>
        </w:numPr>
        <w:tabs>
          <w:tab w:val="clear" w:pos="1800"/>
          <w:tab w:val="num" w:pos="567"/>
        </w:tabs>
        <w:spacing w:before="120" w:after="120"/>
        <w:ind w:left="432" w:right="30"/>
      </w:pPr>
      <w:r w:rsidRPr="009978FB">
        <w:t xml:space="preserve">Mona R. Hassuneh. </w:t>
      </w:r>
      <w:r w:rsidRPr="009978FB">
        <w:rPr>
          <w:b/>
          <w:bCs/>
        </w:rPr>
        <w:t xml:space="preserve"> A Possible Role of Interleukin 15 in the Maintenance of Human Cancer Cell Lines </w:t>
      </w:r>
      <w:r w:rsidRPr="009978FB">
        <w:rPr>
          <w:b/>
          <w:bCs/>
          <w:i/>
          <w:iCs/>
        </w:rPr>
        <w:t>in Vitro</w:t>
      </w:r>
      <w:r w:rsidRPr="009978FB">
        <w:rPr>
          <w:b/>
          <w:bCs/>
        </w:rPr>
        <w:t xml:space="preserve">. </w:t>
      </w:r>
      <w:r w:rsidRPr="00BF3C4B">
        <w:t xml:space="preserve"> Presented at the 12</w:t>
      </w:r>
      <w:r w:rsidRPr="00BF3C4B">
        <w:rPr>
          <w:vertAlign w:val="superscript"/>
        </w:rPr>
        <w:t>th</w:t>
      </w:r>
      <w:r w:rsidRPr="00BF3C4B">
        <w:t xml:space="preserve"> International Congress of Mucosal Immunity (ICMI)</w:t>
      </w:r>
      <w:proofErr w:type="gramStart"/>
      <w:r w:rsidRPr="00BF3C4B">
        <w:t xml:space="preserve">,  </w:t>
      </w:r>
      <w:smartTag w:uri="urn:schemas-microsoft-com:office:smarttags" w:element="place">
        <w:r w:rsidRPr="00BF3C4B">
          <w:t>Boston</w:t>
        </w:r>
        <w:proofErr w:type="gramEnd"/>
        <w:r w:rsidRPr="00BF3C4B">
          <w:t xml:space="preserve">, </w:t>
        </w:r>
        <w:smartTag w:uri="urn:schemas-microsoft-com:office:smarttags" w:element="State">
          <w:r w:rsidRPr="00BF3C4B">
            <w:t>MA</w:t>
          </w:r>
        </w:smartTag>
        <w:r w:rsidRPr="00BF3C4B">
          <w:t xml:space="preserve">, </w:t>
        </w:r>
        <w:smartTag w:uri="urn:schemas-microsoft-com:office:smarttags" w:element="country-region">
          <w:r w:rsidRPr="00BF3C4B">
            <w:t>USA</w:t>
          </w:r>
        </w:smartTag>
      </w:smartTag>
      <w:r w:rsidRPr="00BF3C4B">
        <w:t>, June, 2005.</w:t>
      </w:r>
    </w:p>
    <w:p w:rsidR="000C7230" w:rsidRPr="00535264" w:rsidRDefault="000C7230" w:rsidP="000C7230">
      <w:pPr>
        <w:numPr>
          <w:ilvl w:val="0"/>
          <w:numId w:val="3"/>
        </w:numPr>
        <w:tabs>
          <w:tab w:val="clear" w:pos="1800"/>
          <w:tab w:val="num" w:pos="567"/>
        </w:tabs>
        <w:spacing w:before="120" w:after="120"/>
        <w:ind w:left="432" w:right="30"/>
      </w:pPr>
      <w:r w:rsidRPr="00BF3C4B">
        <w:t xml:space="preserve">Mona Hassuneh. </w:t>
      </w:r>
      <w:r w:rsidRPr="009978FB">
        <w:rPr>
          <w:b/>
          <w:bCs/>
        </w:rPr>
        <w:t>The Immunotoxic Effects of Paraquat</w:t>
      </w:r>
      <w:r w:rsidRPr="00BF3C4B">
        <w:rPr>
          <w:i/>
          <w:iCs/>
        </w:rPr>
        <w:t xml:space="preserve">.  </w:t>
      </w:r>
      <w:proofErr w:type="gramStart"/>
      <w:r w:rsidRPr="00BF3C4B">
        <w:t>1</w:t>
      </w:r>
      <w:r w:rsidRPr="00535264">
        <w:t>2</w:t>
      </w:r>
      <w:r w:rsidRPr="00535264">
        <w:rPr>
          <w:vertAlign w:val="superscript"/>
        </w:rPr>
        <w:t>th</w:t>
      </w:r>
      <w:r w:rsidRPr="00535264">
        <w:t xml:space="preserve">  International</w:t>
      </w:r>
      <w:proofErr w:type="gramEnd"/>
      <w:r>
        <w:t xml:space="preserve"> </w:t>
      </w:r>
      <w:r w:rsidRPr="00535264">
        <w:t>Congress of Immunology (ICI) and 4</w:t>
      </w:r>
      <w:r w:rsidRPr="00535264">
        <w:rPr>
          <w:vertAlign w:val="superscript"/>
        </w:rPr>
        <w:t>th</w:t>
      </w:r>
      <w:r w:rsidRPr="00535264">
        <w:t xml:space="preserve">  Annual Conference of the Federation of Clinical Immunology Societies (FOCIS). </w:t>
      </w:r>
      <w:smartTag w:uri="urn:schemas-microsoft-com:office:smarttags" w:element="place">
        <w:smartTag w:uri="urn:schemas-microsoft-com:office:smarttags" w:element="City">
          <w:r w:rsidRPr="00535264">
            <w:t>Montréal</w:t>
          </w:r>
        </w:smartTag>
        <w:r w:rsidRPr="00535264">
          <w:t xml:space="preserve">, </w:t>
        </w:r>
        <w:smartTag w:uri="urn:schemas-microsoft-com:office:smarttags" w:element="country-region">
          <w:r w:rsidRPr="00535264">
            <w:t>Canada</w:t>
          </w:r>
        </w:smartTag>
      </w:smartTag>
      <w:r w:rsidRPr="00535264">
        <w:t>, July 18</w:t>
      </w:r>
      <w:r w:rsidRPr="00535264">
        <w:rPr>
          <w:vertAlign w:val="superscript"/>
        </w:rPr>
        <w:t>th</w:t>
      </w:r>
      <w:r w:rsidRPr="00535264">
        <w:t xml:space="preserve">  to 23</w:t>
      </w:r>
      <w:r w:rsidRPr="00535264">
        <w:rPr>
          <w:vertAlign w:val="superscript"/>
        </w:rPr>
        <w:t>rd</w:t>
      </w:r>
      <w:r w:rsidRPr="00535264">
        <w:t xml:space="preserve"> , 2004</w:t>
      </w:r>
    </w:p>
    <w:p w:rsidR="000C7230" w:rsidRDefault="000C7230" w:rsidP="000C7230">
      <w:pPr>
        <w:widowControl w:val="0"/>
        <w:numPr>
          <w:ilvl w:val="0"/>
          <w:numId w:val="3"/>
        </w:numPr>
        <w:tabs>
          <w:tab w:val="clear" w:pos="1800"/>
          <w:tab w:val="left" w:pos="360"/>
          <w:tab w:val="num" w:pos="567"/>
        </w:tabs>
        <w:suppressAutoHyphens/>
        <w:autoSpaceDE w:val="0"/>
        <w:autoSpaceDN w:val="0"/>
        <w:adjustRightInd w:val="0"/>
        <w:spacing w:before="120" w:after="120"/>
        <w:ind w:left="432"/>
        <w:rPr>
          <w:color w:val="000000"/>
        </w:rPr>
      </w:pPr>
      <w:r>
        <w:t xml:space="preserve">Mona Hassuneh, Mitzi Nagarkatti, Prakash Nagarkatti.  </w:t>
      </w:r>
      <w:r w:rsidRPr="009978FB">
        <w:rPr>
          <w:b/>
          <w:bCs/>
        </w:rPr>
        <w:t xml:space="preserve">Effect of Interleukin (IL)-10 on the Tumorigenicity of T </w:t>
      </w:r>
      <w:proofErr w:type="gramStart"/>
      <w:r w:rsidRPr="009978FB">
        <w:rPr>
          <w:b/>
          <w:bCs/>
        </w:rPr>
        <w:t>Cell</w:t>
      </w:r>
      <w:proofErr w:type="gramEnd"/>
      <w:r w:rsidRPr="009978FB">
        <w:rPr>
          <w:b/>
          <w:bCs/>
        </w:rPr>
        <w:t xml:space="preserve"> Lymphomas.</w:t>
      </w:r>
      <w:r>
        <w:t xml:space="preserve"> 11</w:t>
      </w:r>
      <w:r w:rsidRPr="002975FF">
        <w:rPr>
          <w:vertAlign w:val="superscript"/>
        </w:rPr>
        <w:t>th</w:t>
      </w:r>
      <w:r>
        <w:t xml:space="preserve"> International Congress for Immunology.  </w:t>
      </w:r>
      <w:smartTag w:uri="urn:schemas-microsoft-com:office:smarttags" w:element="place">
        <w:smartTag w:uri="urn:schemas-microsoft-com:office:smarttags" w:element="City">
          <w:r>
            <w:t>Stockholm</w:t>
          </w:r>
        </w:smartTag>
        <w:r>
          <w:t xml:space="preserve">, </w:t>
        </w:r>
        <w:smartTag w:uri="urn:schemas-microsoft-com:office:smarttags" w:element="country-region">
          <w:r>
            <w:rPr>
              <w:color w:val="000000"/>
            </w:rPr>
            <w:t>Sweden</w:t>
          </w:r>
        </w:smartTag>
      </w:smartTag>
      <w:r>
        <w:rPr>
          <w:color w:val="000000"/>
        </w:rPr>
        <w:t xml:space="preserve">.  </w:t>
      </w:r>
      <w:r>
        <w:t>22</w:t>
      </w:r>
      <w:r w:rsidRPr="002975FF">
        <w:rPr>
          <w:vertAlign w:val="superscript"/>
        </w:rPr>
        <w:t>nd</w:t>
      </w:r>
      <w:r>
        <w:t xml:space="preserve"> - 27</w:t>
      </w:r>
      <w:r w:rsidRPr="002975FF">
        <w:rPr>
          <w:vertAlign w:val="superscript"/>
        </w:rPr>
        <w:t>th</w:t>
      </w:r>
      <w:r>
        <w:t xml:space="preserve"> of July, 2001</w:t>
      </w:r>
    </w:p>
    <w:p w:rsidR="000C7230" w:rsidRDefault="000C7230" w:rsidP="000C7230">
      <w:pPr>
        <w:widowControl w:val="0"/>
        <w:numPr>
          <w:ilvl w:val="0"/>
          <w:numId w:val="3"/>
        </w:numPr>
        <w:tabs>
          <w:tab w:val="clear" w:pos="1800"/>
          <w:tab w:val="left" w:pos="360"/>
          <w:tab w:val="num" w:pos="567"/>
        </w:tabs>
        <w:suppressAutoHyphens/>
        <w:autoSpaceDE w:val="0"/>
        <w:autoSpaceDN w:val="0"/>
        <w:adjustRightInd w:val="0"/>
        <w:spacing w:before="120" w:after="120"/>
        <w:ind w:left="432"/>
        <w:rPr>
          <w:b/>
          <w:bCs/>
          <w:color w:val="000000"/>
        </w:rPr>
      </w:pPr>
      <w:smartTag w:uri="urn:schemas-microsoft-com:office:smarttags" w:element="place">
        <w:r>
          <w:rPr>
            <w:color w:val="000000"/>
          </w:rPr>
          <w:t>Lombard</w:t>
        </w:r>
      </w:smartTag>
      <w:r>
        <w:rPr>
          <w:color w:val="000000"/>
        </w:rPr>
        <w:t xml:space="preserve">, C., Mc </w:t>
      </w:r>
      <w:proofErr w:type="spellStart"/>
      <w:r>
        <w:rPr>
          <w:color w:val="000000"/>
        </w:rPr>
        <w:t>KallipR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Zeytun</w:t>
      </w:r>
      <w:proofErr w:type="spellEnd"/>
      <w:r>
        <w:rPr>
          <w:color w:val="000000"/>
        </w:rPr>
        <w:t xml:space="preserve">, A., Hassuneh, M. Nagarkatti, M. and Nagarkatti, P. S.  </w:t>
      </w:r>
      <w:r w:rsidRPr="009978FB">
        <w:rPr>
          <w:b/>
          <w:bCs/>
          <w:color w:val="000000"/>
        </w:rPr>
        <w:t xml:space="preserve">Characterization of tumor-derived </w:t>
      </w:r>
      <w:proofErr w:type="spellStart"/>
      <w:r w:rsidRPr="009978FB">
        <w:rPr>
          <w:b/>
          <w:bCs/>
          <w:color w:val="000000"/>
        </w:rPr>
        <w:t>Fas</w:t>
      </w:r>
      <w:proofErr w:type="spellEnd"/>
      <w:r w:rsidRPr="009978FB">
        <w:rPr>
          <w:b/>
          <w:bCs/>
          <w:color w:val="000000"/>
        </w:rPr>
        <w:t>-ligand and its ability to induce apoptosis in immune cells of the host</w:t>
      </w:r>
      <w:r>
        <w:rPr>
          <w:color w:val="000000"/>
        </w:rPr>
        <w:t>. 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International Cancer Gene Therapy meeting, Pasteur Institute, July 2000.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Paris</w:t>
          </w:r>
        </w:smartTag>
        <w:r>
          <w:rPr>
            <w:color w:val="000000"/>
          </w:rPr>
          <w:t xml:space="preserve">, </w:t>
        </w:r>
        <w:smartTag w:uri="urn:schemas-microsoft-com:office:smarttags" w:element="country-region">
          <w:r>
            <w:rPr>
              <w:color w:val="000000"/>
            </w:rPr>
            <w:t>France</w:t>
          </w:r>
        </w:smartTag>
      </w:smartTag>
      <w:r>
        <w:rPr>
          <w:color w:val="000000"/>
        </w:rPr>
        <w:t>.</w:t>
      </w:r>
    </w:p>
    <w:p w:rsidR="001B7659" w:rsidRDefault="001B7659" w:rsidP="001B7659">
      <w:pPr>
        <w:widowControl w:val="0"/>
        <w:numPr>
          <w:ilvl w:val="0"/>
          <w:numId w:val="3"/>
        </w:numPr>
        <w:tabs>
          <w:tab w:val="clear" w:pos="1800"/>
          <w:tab w:val="left" w:pos="360"/>
          <w:tab w:val="num" w:pos="567"/>
        </w:tabs>
        <w:suppressAutoHyphens/>
        <w:autoSpaceDE w:val="0"/>
        <w:autoSpaceDN w:val="0"/>
        <w:adjustRightInd w:val="0"/>
        <w:spacing w:before="120" w:after="120"/>
        <w:ind w:left="426"/>
        <w:rPr>
          <w:b/>
          <w:bCs/>
          <w:color w:val="000000"/>
        </w:rPr>
      </w:pPr>
      <w:r>
        <w:rPr>
          <w:color w:val="000000"/>
        </w:rPr>
        <w:t xml:space="preserve">Hassuneh, M., Nagarkatti, M. and Nagarkatti, P.  </w:t>
      </w:r>
      <w:r w:rsidRPr="001B7659">
        <w:rPr>
          <w:b/>
          <w:bCs/>
          <w:color w:val="000000"/>
        </w:rPr>
        <w:t>Role of interleukin 10 in the tumorigenicity of lymphomas</w:t>
      </w:r>
      <w:r>
        <w:rPr>
          <w:color w:val="000000"/>
        </w:rPr>
        <w:t>. 20</w:t>
      </w:r>
      <w:r>
        <w:rPr>
          <w:color w:val="000000"/>
          <w:vertAlign w:val="superscript"/>
        </w:rPr>
        <w:t xml:space="preserve">th </w:t>
      </w:r>
      <w:r>
        <w:rPr>
          <w:color w:val="000000"/>
        </w:rPr>
        <w:t>Annual Seminar of Cancer Researchers in Virginia Journal.  March 11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, 2000.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Norfolk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VA.</w:t>
          </w:r>
        </w:smartTag>
      </w:smartTag>
      <w:r>
        <w:rPr>
          <w:color w:val="000000"/>
        </w:rPr>
        <w:t xml:space="preserve"> </w:t>
      </w:r>
    </w:p>
    <w:p w:rsidR="001B7659" w:rsidRDefault="001B7659" w:rsidP="001B7659">
      <w:pPr>
        <w:widowControl w:val="0"/>
        <w:numPr>
          <w:ilvl w:val="0"/>
          <w:numId w:val="3"/>
        </w:numPr>
        <w:tabs>
          <w:tab w:val="clear" w:pos="1800"/>
          <w:tab w:val="left" w:pos="360"/>
          <w:tab w:val="num" w:pos="567"/>
        </w:tabs>
        <w:suppressAutoHyphens/>
        <w:autoSpaceDE w:val="0"/>
        <w:autoSpaceDN w:val="0"/>
        <w:adjustRightInd w:val="0"/>
        <w:spacing w:before="120" w:after="120"/>
        <w:ind w:left="426"/>
        <w:rPr>
          <w:b/>
          <w:bCs/>
          <w:color w:val="000000"/>
        </w:rPr>
      </w:pPr>
      <w:r>
        <w:rPr>
          <w:color w:val="000000"/>
        </w:rPr>
        <w:t xml:space="preserve">Nagarkatti, P. S., </w:t>
      </w:r>
      <w:proofErr w:type="spellStart"/>
      <w:r>
        <w:rPr>
          <w:color w:val="000000"/>
        </w:rPr>
        <w:t>Zeytun</w:t>
      </w:r>
      <w:proofErr w:type="spellEnd"/>
      <w:r>
        <w:rPr>
          <w:color w:val="000000"/>
        </w:rPr>
        <w:t xml:space="preserve">, A. and Hassuneh, M.  </w:t>
      </w:r>
      <w:r w:rsidRPr="001B7659">
        <w:rPr>
          <w:b/>
          <w:bCs/>
          <w:color w:val="000000"/>
        </w:rPr>
        <w:t xml:space="preserve">Apoptosis induced by cytotoxic T cells and reverse apoptosis mediated by tumor cells may play a crucial role in host-tumor interactions. </w:t>
      </w:r>
      <w:r>
        <w:rPr>
          <w:color w:val="000000"/>
        </w:rPr>
        <w:t xml:space="preserve"> 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International </w:t>
      </w:r>
      <w:smartTag w:uri="urn:schemas-microsoft-com:office:smarttags" w:element="place">
        <w:r>
          <w:rPr>
            <w:color w:val="000000"/>
          </w:rPr>
          <w:t>Union</w:t>
        </w:r>
      </w:smartTag>
      <w:r>
        <w:rPr>
          <w:color w:val="000000"/>
        </w:rPr>
        <w:t xml:space="preserve"> of Biochemistry and Molecular Biology. July 14-17, 1996.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Edinburgh</w:t>
          </w:r>
        </w:smartTag>
        <w:r>
          <w:rPr>
            <w:color w:val="000000"/>
          </w:rPr>
          <w:t xml:space="preserve">, </w:t>
        </w:r>
        <w:smartTag w:uri="urn:schemas-microsoft-com:office:smarttags" w:element="country-region">
          <w:r>
            <w:rPr>
              <w:color w:val="000000"/>
            </w:rPr>
            <w:t>Scotland</w:t>
          </w:r>
        </w:smartTag>
      </w:smartTag>
      <w:r>
        <w:rPr>
          <w:color w:val="000000"/>
        </w:rPr>
        <w:t>.</w:t>
      </w:r>
    </w:p>
    <w:p w:rsidR="001B7659" w:rsidRDefault="001B7659" w:rsidP="001B7659">
      <w:pPr>
        <w:widowControl w:val="0"/>
        <w:numPr>
          <w:ilvl w:val="0"/>
          <w:numId w:val="3"/>
        </w:numPr>
        <w:tabs>
          <w:tab w:val="clear" w:pos="1800"/>
          <w:tab w:val="left" w:pos="360"/>
          <w:tab w:val="num" w:pos="567"/>
        </w:tabs>
        <w:suppressAutoHyphens/>
        <w:autoSpaceDE w:val="0"/>
        <w:autoSpaceDN w:val="0"/>
        <w:adjustRightInd w:val="0"/>
        <w:spacing w:before="120" w:after="120"/>
        <w:ind w:left="426"/>
        <w:rPr>
          <w:color w:val="000000"/>
        </w:rPr>
      </w:pPr>
      <w:r>
        <w:rPr>
          <w:color w:val="000000"/>
        </w:rPr>
        <w:t xml:space="preserve">Nagarkatti, M. and Hassuneh, M. </w:t>
      </w:r>
      <w:proofErr w:type="spellStart"/>
      <w:r w:rsidRPr="001B7659">
        <w:rPr>
          <w:b/>
          <w:bCs/>
          <w:color w:val="000000"/>
        </w:rPr>
        <w:t>Dysregulation</w:t>
      </w:r>
      <w:proofErr w:type="spellEnd"/>
      <w:r w:rsidRPr="001B7659">
        <w:rPr>
          <w:b/>
          <w:bCs/>
          <w:color w:val="000000"/>
        </w:rPr>
        <w:t xml:space="preserve"> of cytokine gene expression as a cause of T cell transformation and </w:t>
      </w:r>
      <w:r w:rsidRPr="001B7659">
        <w:rPr>
          <w:b/>
          <w:bCs/>
          <w:i/>
          <w:iCs/>
          <w:color w:val="000000"/>
        </w:rPr>
        <w:t>in vivo</w:t>
      </w:r>
      <w:r w:rsidRPr="001B7659">
        <w:rPr>
          <w:b/>
          <w:bCs/>
          <w:color w:val="000000"/>
        </w:rPr>
        <w:t xml:space="preserve"> </w:t>
      </w:r>
      <w:proofErr w:type="spellStart"/>
      <w:r w:rsidRPr="001B7659">
        <w:rPr>
          <w:b/>
          <w:bCs/>
          <w:color w:val="000000"/>
        </w:rPr>
        <w:t>tumorigenecity</w:t>
      </w:r>
      <w:proofErr w:type="spellEnd"/>
      <w:r w:rsidRPr="001B7659">
        <w:rPr>
          <w:b/>
          <w:bCs/>
          <w:i/>
          <w:iCs/>
          <w:color w:val="000000"/>
        </w:rPr>
        <w:t>.</w:t>
      </w:r>
      <w:r>
        <w:rPr>
          <w:color w:val="000000"/>
        </w:rPr>
        <w:t xml:space="preserve">  Presented at the 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symposium of the Molecular Biology of Hematopoiesis. June 23-27, 1995.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Genoa</w:t>
          </w:r>
        </w:smartTag>
        <w:r>
          <w:rPr>
            <w:color w:val="000000"/>
          </w:rPr>
          <w:t xml:space="preserve">, </w:t>
        </w:r>
        <w:smartTag w:uri="urn:schemas-microsoft-com:office:smarttags" w:element="country-region">
          <w:r>
            <w:rPr>
              <w:color w:val="000000"/>
            </w:rPr>
            <w:t>Italy</w:t>
          </w:r>
        </w:smartTag>
      </w:smartTag>
      <w:r>
        <w:rPr>
          <w:color w:val="000000"/>
        </w:rPr>
        <w:t>.</w:t>
      </w:r>
    </w:p>
    <w:p w:rsidR="001B7659" w:rsidRDefault="001B7659" w:rsidP="001B7659">
      <w:pPr>
        <w:widowControl w:val="0"/>
        <w:numPr>
          <w:ilvl w:val="0"/>
          <w:numId w:val="3"/>
        </w:numPr>
        <w:tabs>
          <w:tab w:val="clear" w:pos="1800"/>
          <w:tab w:val="left" w:pos="360"/>
          <w:tab w:val="num" w:pos="567"/>
        </w:tabs>
        <w:suppressAutoHyphens/>
        <w:autoSpaceDE w:val="0"/>
        <w:autoSpaceDN w:val="0"/>
        <w:adjustRightInd w:val="0"/>
        <w:spacing w:before="120" w:after="120"/>
        <w:ind w:left="426"/>
        <w:rPr>
          <w:color w:val="000000"/>
        </w:rPr>
      </w:pPr>
      <w:r>
        <w:rPr>
          <w:color w:val="000000"/>
        </w:rPr>
        <w:lastRenderedPageBreak/>
        <w:t xml:space="preserve">Hassuneh, M. Nagarkatti, P.S. and Nagarkatti, M. </w:t>
      </w:r>
      <w:proofErr w:type="spellStart"/>
      <w:r w:rsidRPr="001B7659">
        <w:rPr>
          <w:b/>
          <w:bCs/>
          <w:color w:val="000000"/>
        </w:rPr>
        <w:t>Dysregulation</w:t>
      </w:r>
      <w:proofErr w:type="spellEnd"/>
      <w:r w:rsidRPr="001B7659">
        <w:rPr>
          <w:b/>
          <w:bCs/>
          <w:color w:val="000000"/>
        </w:rPr>
        <w:t xml:space="preserve"> of the cytokine gene expression as a cause of T cell transformation and </w:t>
      </w:r>
      <w:r w:rsidRPr="001B7659">
        <w:rPr>
          <w:b/>
          <w:bCs/>
          <w:i/>
          <w:iCs/>
          <w:color w:val="000000"/>
        </w:rPr>
        <w:t>in vivo</w:t>
      </w:r>
      <w:r w:rsidRPr="001B7659">
        <w:rPr>
          <w:b/>
          <w:bCs/>
          <w:color w:val="000000"/>
        </w:rPr>
        <w:t xml:space="preserve"> </w:t>
      </w:r>
      <w:proofErr w:type="spellStart"/>
      <w:r w:rsidRPr="001B7659">
        <w:rPr>
          <w:b/>
          <w:bCs/>
          <w:color w:val="000000"/>
        </w:rPr>
        <w:t>tumorigenecity</w:t>
      </w:r>
      <w:proofErr w:type="spellEnd"/>
      <w:r w:rsidRPr="001B7659">
        <w:rPr>
          <w:b/>
          <w:bCs/>
          <w:color w:val="000000"/>
        </w:rPr>
        <w:t>.</w:t>
      </w:r>
      <w:r>
        <w:rPr>
          <w:color w:val="000000"/>
        </w:rPr>
        <w:t xml:space="preserve"> Presented at the National Am. Assoc. Immunol. Meeting, April 9-13, 1995.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Atlanta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GA.</w:t>
          </w:r>
        </w:smartTag>
      </w:smartTag>
    </w:p>
    <w:p w:rsidR="001B7659" w:rsidRDefault="001B7659" w:rsidP="001B7659">
      <w:pPr>
        <w:widowControl w:val="0"/>
        <w:numPr>
          <w:ilvl w:val="0"/>
          <w:numId w:val="3"/>
        </w:numPr>
        <w:tabs>
          <w:tab w:val="clear" w:pos="1800"/>
          <w:tab w:val="left" w:pos="360"/>
          <w:tab w:val="num" w:pos="567"/>
        </w:tabs>
        <w:suppressAutoHyphens/>
        <w:autoSpaceDE w:val="0"/>
        <w:autoSpaceDN w:val="0"/>
        <w:adjustRightInd w:val="0"/>
        <w:spacing w:before="120" w:after="120"/>
        <w:ind w:left="426"/>
        <w:rPr>
          <w:color w:val="000000"/>
        </w:rPr>
      </w:pPr>
      <w:r>
        <w:rPr>
          <w:color w:val="000000"/>
        </w:rPr>
        <w:t xml:space="preserve">Nagarkatti, M. Hassuneh, M. </w:t>
      </w:r>
      <w:proofErr w:type="spellStart"/>
      <w:r w:rsidRPr="001B7659">
        <w:rPr>
          <w:b/>
          <w:bCs/>
          <w:color w:val="000000"/>
        </w:rPr>
        <w:t>Dysregulation</w:t>
      </w:r>
      <w:proofErr w:type="spellEnd"/>
      <w:r w:rsidRPr="001B7659">
        <w:rPr>
          <w:b/>
          <w:bCs/>
          <w:color w:val="000000"/>
        </w:rPr>
        <w:t xml:space="preserve"> of the cytokine gene expression as a cause of T cell transformation and the role of immunosuppressive molecules in tumorigenicity.</w:t>
      </w:r>
      <w:r>
        <w:rPr>
          <w:color w:val="000000"/>
        </w:rPr>
        <w:t xml:space="preserve">  Presented at the </w:t>
      </w:r>
      <w:smartTag w:uri="urn:schemas-microsoft-com:office:smarttags" w:element="State">
        <w:r>
          <w:rPr>
            <w:color w:val="000000"/>
          </w:rPr>
          <w:t>Virginia</w:t>
        </w:r>
      </w:smartTag>
      <w:r>
        <w:rPr>
          <w:color w:val="000000"/>
        </w:rPr>
        <w:t xml:space="preserve"> -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Maryland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Regional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College</w:t>
          </w:r>
        </w:smartTag>
      </w:smartTag>
      <w:r>
        <w:rPr>
          <w:color w:val="000000"/>
        </w:rPr>
        <w:t xml:space="preserve"> of Veterinary Medicine Seventh Annual Research Symposium</w:t>
      </w:r>
      <w:proofErr w:type="gramStart"/>
      <w:r>
        <w:rPr>
          <w:color w:val="000000"/>
        </w:rPr>
        <w:t>,  January</w:t>
      </w:r>
      <w:proofErr w:type="gramEnd"/>
      <w:r>
        <w:rPr>
          <w:color w:val="000000"/>
        </w:rPr>
        <w:t xml:space="preserve">, 1995.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Blacksburg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VA.</w:t>
          </w:r>
        </w:smartTag>
      </w:smartTag>
    </w:p>
    <w:p w:rsidR="001B7659" w:rsidRDefault="001B7659" w:rsidP="001B7659">
      <w:pPr>
        <w:widowControl w:val="0"/>
        <w:numPr>
          <w:ilvl w:val="0"/>
          <w:numId w:val="3"/>
        </w:numPr>
        <w:tabs>
          <w:tab w:val="clear" w:pos="1800"/>
          <w:tab w:val="left" w:pos="360"/>
          <w:tab w:val="num" w:pos="567"/>
        </w:tabs>
        <w:suppressAutoHyphens/>
        <w:autoSpaceDE w:val="0"/>
        <w:autoSpaceDN w:val="0"/>
        <w:adjustRightInd w:val="0"/>
        <w:spacing w:before="120" w:after="120"/>
        <w:ind w:left="426"/>
        <w:rPr>
          <w:color w:val="000000"/>
        </w:rPr>
      </w:pPr>
      <w:r>
        <w:rPr>
          <w:color w:val="000000"/>
        </w:rPr>
        <w:t xml:space="preserve">Nagarkatti, M. and Hassuneh, M.  </w:t>
      </w:r>
      <w:proofErr w:type="spellStart"/>
      <w:r w:rsidRPr="001B7659">
        <w:rPr>
          <w:b/>
          <w:bCs/>
          <w:color w:val="000000"/>
        </w:rPr>
        <w:t>Dysregulation</w:t>
      </w:r>
      <w:proofErr w:type="spellEnd"/>
      <w:r w:rsidRPr="001B7659">
        <w:rPr>
          <w:b/>
          <w:bCs/>
          <w:color w:val="000000"/>
        </w:rPr>
        <w:t xml:space="preserve"> of the IL-2 gene expression as a cause of T cell transformation and its potential hazard in immunotherapy or </w:t>
      </w:r>
      <w:proofErr w:type="spellStart"/>
      <w:r w:rsidRPr="001B7659">
        <w:rPr>
          <w:b/>
          <w:bCs/>
          <w:color w:val="000000"/>
        </w:rPr>
        <w:t>immunorehabilitation</w:t>
      </w:r>
      <w:proofErr w:type="spellEnd"/>
      <w:r w:rsidRPr="001B7659">
        <w:rPr>
          <w:b/>
          <w:bCs/>
          <w:color w:val="000000"/>
        </w:rPr>
        <w:t>.</w:t>
      </w:r>
      <w:r>
        <w:rPr>
          <w:color w:val="000000"/>
        </w:rPr>
        <w:t xml:space="preserve">  Presented at the International Congress of </w:t>
      </w:r>
      <w:proofErr w:type="spellStart"/>
      <w:r>
        <w:rPr>
          <w:color w:val="000000"/>
        </w:rPr>
        <w:t>Immunorehabilitation</w:t>
      </w:r>
      <w:proofErr w:type="spellEnd"/>
      <w:r>
        <w:rPr>
          <w:color w:val="000000"/>
        </w:rPr>
        <w:t xml:space="preserve">. July, 1994.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Sochi</w:t>
          </w:r>
        </w:smartTag>
        <w:r>
          <w:rPr>
            <w:color w:val="000000"/>
          </w:rPr>
          <w:t xml:space="preserve">, </w:t>
        </w:r>
        <w:smartTag w:uri="urn:schemas-microsoft-com:office:smarttags" w:element="country-region">
          <w:r>
            <w:rPr>
              <w:color w:val="000000"/>
            </w:rPr>
            <w:t>Russia</w:t>
          </w:r>
        </w:smartTag>
      </w:smartTag>
      <w:r>
        <w:rPr>
          <w:color w:val="000000"/>
        </w:rPr>
        <w:t>.</w:t>
      </w:r>
    </w:p>
    <w:p w:rsidR="001B7659" w:rsidRDefault="001B7659" w:rsidP="001B7659">
      <w:pPr>
        <w:widowControl w:val="0"/>
        <w:numPr>
          <w:ilvl w:val="0"/>
          <w:numId w:val="3"/>
        </w:numPr>
        <w:tabs>
          <w:tab w:val="clear" w:pos="1800"/>
          <w:tab w:val="left" w:pos="360"/>
          <w:tab w:val="num" w:pos="567"/>
        </w:tabs>
        <w:suppressAutoHyphens/>
        <w:autoSpaceDE w:val="0"/>
        <w:autoSpaceDN w:val="0"/>
        <w:adjustRightInd w:val="0"/>
        <w:spacing w:before="120" w:after="120"/>
        <w:ind w:left="426"/>
        <w:rPr>
          <w:color w:val="000000"/>
        </w:rPr>
      </w:pPr>
      <w:r>
        <w:rPr>
          <w:color w:val="000000"/>
        </w:rPr>
        <w:t xml:space="preserve">Hassuneh, M. and Nagarkatti, M. </w:t>
      </w:r>
      <w:r w:rsidRPr="001B7659">
        <w:rPr>
          <w:b/>
          <w:bCs/>
          <w:color w:val="000000"/>
        </w:rPr>
        <w:t>The transformation and maintenance of T cell lymphomas as a result of IL-2 autocrine stimulation.</w:t>
      </w:r>
      <w:r>
        <w:rPr>
          <w:color w:val="000000"/>
        </w:rPr>
        <w:t xml:space="preserve"> Presented at the 72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of the Virginia Academy of Science at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James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Madison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University</w:t>
          </w:r>
        </w:smartTag>
      </w:smartTag>
      <w:r>
        <w:rPr>
          <w:color w:val="000000"/>
        </w:rPr>
        <w:t>. May, 21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, 1994.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Harrisonburg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VA.</w:t>
          </w:r>
        </w:smartTag>
      </w:smartTag>
    </w:p>
    <w:p w:rsidR="001B7659" w:rsidRDefault="001B7659" w:rsidP="001B7659">
      <w:pPr>
        <w:widowControl w:val="0"/>
        <w:numPr>
          <w:ilvl w:val="0"/>
          <w:numId w:val="3"/>
        </w:numPr>
        <w:tabs>
          <w:tab w:val="clear" w:pos="1800"/>
          <w:tab w:val="left" w:pos="360"/>
          <w:tab w:val="num" w:pos="567"/>
        </w:tabs>
        <w:suppressAutoHyphens/>
        <w:autoSpaceDE w:val="0"/>
        <w:autoSpaceDN w:val="0"/>
        <w:adjustRightInd w:val="0"/>
        <w:spacing w:before="120" w:after="120"/>
        <w:ind w:left="426"/>
        <w:rPr>
          <w:color w:val="000000"/>
        </w:rPr>
      </w:pPr>
      <w:r>
        <w:rPr>
          <w:color w:val="000000"/>
        </w:rPr>
        <w:t xml:space="preserve">Hassuneh, M. and Nagarkatti, M.  </w:t>
      </w:r>
      <w:r w:rsidRPr="001B7659">
        <w:rPr>
          <w:b/>
          <w:bCs/>
          <w:color w:val="000000"/>
        </w:rPr>
        <w:t xml:space="preserve">Role of IL-2 as an autocrine growth factor in the transformation and maintenance of T cell lymphomas. </w:t>
      </w:r>
      <w:r>
        <w:rPr>
          <w:color w:val="000000"/>
        </w:rPr>
        <w:t>14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Annual Seminar of Cancer Researchers in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</w:rPr>
            <w:t>Virginia</w:t>
          </w:r>
        </w:smartTag>
      </w:smartTag>
      <w:r>
        <w:rPr>
          <w:color w:val="000000"/>
        </w:rPr>
        <w:t>.  March, 26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, 1994.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Blacksburg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VA.</w:t>
          </w:r>
        </w:smartTag>
      </w:smartTag>
    </w:p>
    <w:p w:rsidR="001B7659" w:rsidRDefault="001B7659" w:rsidP="001B7659">
      <w:pPr>
        <w:widowControl w:val="0"/>
        <w:numPr>
          <w:ilvl w:val="0"/>
          <w:numId w:val="3"/>
        </w:numPr>
        <w:tabs>
          <w:tab w:val="clear" w:pos="1800"/>
          <w:tab w:val="left" w:pos="360"/>
          <w:tab w:val="num" w:pos="567"/>
        </w:tabs>
        <w:suppressAutoHyphens/>
        <w:autoSpaceDE w:val="0"/>
        <w:autoSpaceDN w:val="0"/>
        <w:adjustRightInd w:val="0"/>
        <w:spacing w:before="120" w:after="120"/>
        <w:ind w:left="426"/>
        <w:rPr>
          <w:color w:val="000000"/>
        </w:rPr>
      </w:pPr>
      <w:r>
        <w:rPr>
          <w:color w:val="000000"/>
        </w:rPr>
        <w:t xml:space="preserve">Hassuneh, M. and Nagarkatti, M.  </w:t>
      </w:r>
      <w:r w:rsidRPr="001B7659">
        <w:rPr>
          <w:b/>
          <w:bCs/>
          <w:color w:val="000000"/>
        </w:rPr>
        <w:t xml:space="preserve">Perturbation in autocrine growth factor production as a cause of T cell transformation and its regulation using growth factor-specific antibodies or antisense </w:t>
      </w:r>
      <w:proofErr w:type="spellStart"/>
      <w:r w:rsidRPr="001B7659">
        <w:rPr>
          <w:b/>
          <w:bCs/>
          <w:color w:val="000000"/>
        </w:rPr>
        <w:t>oligonucleotides</w:t>
      </w:r>
      <w:proofErr w:type="spellEnd"/>
      <w:r w:rsidRPr="001B7659">
        <w:rPr>
          <w:b/>
          <w:bCs/>
          <w:color w:val="000000"/>
        </w:rPr>
        <w:t>.</w:t>
      </w:r>
      <w:r>
        <w:rPr>
          <w:color w:val="000000"/>
        </w:rPr>
        <w:t xml:space="preserve"> Presented at the Annual Meeting of the Virginia Branch of American Society for Microbiology.  Nov, 1993.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Lexinton</w:t>
          </w:r>
        </w:smartTag>
        <w:proofErr w:type="gramStart"/>
        <w:r>
          <w:rPr>
            <w:color w:val="000000"/>
          </w:rPr>
          <w:t>,</w:t>
        </w:r>
        <w:smartTag w:uri="urn:schemas-microsoft-com:office:smarttags" w:element="State">
          <w:r>
            <w:rPr>
              <w:color w:val="000000"/>
            </w:rPr>
            <w:t>VA</w:t>
          </w:r>
          <w:proofErr w:type="spellEnd"/>
          <w:proofErr w:type="gramEnd"/>
          <w:r>
            <w:rPr>
              <w:color w:val="000000"/>
            </w:rPr>
            <w:t>.</w:t>
          </w:r>
        </w:smartTag>
      </w:smartTag>
    </w:p>
    <w:p w:rsidR="001B7659" w:rsidRDefault="001B7659" w:rsidP="001B7659">
      <w:pPr>
        <w:widowControl w:val="0"/>
        <w:numPr>
          <w:ilvl w:val="0"/>
          <w:numId w:val="3"/>
        </w:numPr>
        <w:tabs>
          <w:tab w:val="clear" w:pos="1800"/>
          <w:tab w:val="left" w:pos="360"/>
          <w:tab w:val="num" w:pos="567"/>
        </w:tabs>
        <w:suppressAutoHyphens/>
        <w:autoSpaceDE w:val="0"/>
        <w:autoSpaceDN w:val="0"/>
        <w:adjustRightInd w:val="0"/>
        <w:spacing w:before="120" w:after="120"/>
        <w:ind w:left="426"/>
        <w:rPr>
          <w:color w:val="000000"/>
        </w:rPr>
      </w:pPr>
      <w:r>
        <w:rPr>
          <w:color w:val="000000"/>
        </w:rPr>
        <w:t xml:space="preserve">Nagarkatti, M., Hassuneh, M. and Seth, A.  </w:t>
      </w:r>
      <w:r w:rsidRPr="001B7659">
        <w:rPr>
          <w:b/>
          <w:bCs/>
          <w:color w:val="000000"/>
        </w:rPr>
        <w:t xml:space="preserve">Inhibition of autocrine growth and tumorigenicity induced by a T cell clone </w:t>
      </w:r>
      <w:r w:rsidRPr="001B7659">
        <w:rPr>
          <w:b/>
          <w:bCs/>
          <w:i/>
          <w:iCs/>
          <w:color w:val="000000"/>
        </w:rPr>
        <w:t>in vivo</w:t>
      </w:r>
      <w:r w:rsidRPr="001B7659">
        <w:rPr>
          <w:b/>
          <w:bCs/>
          <w:color w:val="000000"/>
        </w:rPr>
        <w:t xml:space="preserve"> using monoclonal antibodies against cytokines and cytokines receptors.</w:t>
      </w:r>
      <w:r>
        <w:rPr>
          <w:color w:val="000000"/>
        </w:rPr>
        <w:t xml:space="preserve">  Presented at the 18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International Congress of Chemotherapy. July</w:t>
      </w:r>
      <w:proofErr w:type="gramStart"/>
      <w:r>
        <w:rPr>
          <w:color w:val="000000"/>
        </w:rPr>
        <w:t>,1993</w:t>
      </w:r>
      <w:proofErr w:type="gramEnd"/>
      <w:r>
        <w:rPr>
          <w:color w:val="00000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Stockholm</w:t>
          </w:r>
        </w:smartTag>
        <w:r>
          <w:rPr>
            <w:color w:val="000000"/>
          </w:rPr>
          <w:t xml:space="preserve">, </w:t>
        </w:r>
        <w:smartTag w:uri="urn:schemas-microsoft-com:office:smarttags" w:element="country-region">
          <w:r>
            <w:rPr>
              <w:color w:val="000000"/>
            </w:rPr>
            <w:t>Sweden</w:t>
          </w:r>
        </w:smartTag>
      </w:smartTag>
      <w:r>
        <w:rPr>
          <w:color w:val="000000"/>
        </w:rPr>
        <w:t>.</w:t>
      </w:r>
    </w:p>
    <w:p w:rsidR="001B7659" w:rsidRDefault="001B7659" w:rsidP="001B7659">
      <w:pPr>
        <w:widowControl w:val="0"/>
        <w:numPr>
          <w:ilvl w:val="0"/>
          <w:numId w:val="3"/>
        </w:numPr>
        <w:tabs>
          <w:tab w:val="clear" w:pos="1800"/>
          <w:tab w:val="left" w:pos="360"/>
          <w:tab w:val="num" w:pos="567"/>
        </w:tabs>
        <w:suppressAutoHyphens/>
        <w:autoSpaceDE w:val="0"/>
        <w:autoSpaceDN w:val="0"/>
        <w:adjustRightInd w:val="0"/>
        <w:spacing w:before="120" w:after="120"/>
        <w:ind w:left="426"/>
        <w:rPr>
          <w:color w:val="000000"/>
        </w:rPr>
      </w:pPr>
      <w:r>
        <w:rPr>
          <w:color w:val="000000"/>
        </w:rPr>
        <w:t xml:space="preserve">Hassuneh, M. and Nagarkatti, M.  </w:t>
      </w:r>
      <w:r w:rsidRPr="001B7659">
        <w:rPr>
          <w:b/>
          <w:bCs/>
          <w:color w:val="000000"/>
        </w:rPr>
        <w:t>Role of autocrine growth factors in tumorigenic transformation of T cells.</w:t>
      </w:r>
      <w:r>
        <w:rPr>
          <w:color w:val="000000"/>
        </w:rPr>
        <w:t xml:space="preserve">  Presented at the 71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meeting of the Virginia Academy of Science at old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Dominion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University</w:t>
          </w:r>
        </w:smartTag>
      </w:smartTag>
      <w:r>
        <w:rPr>
          <w:color w:val="000000"/>
        </w:rPr>
        <w:t xml:space="preserve">. May 20-21, 1993.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Norfolk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VA.</w:t>
          </w:r>
        </w:smartTag>
      </w:smartTag>
    </w:p>
    <w:p w:rsidR="001B7659" w:rsidRDefault="001B7659" w:rsidP="001B7659">
      <w:pPr>
        <w:widowControl w:val="0"/>
        <w:numPr>
          <w:ilvl w:val="0"/>
          <w:numId w:val="3"/>
        </w:numPr>
        <w:tabs>
          <w:tab w:val="clear" w:pos="1800"/>
          <w:tab w:val="left" w:pos="360"/>
          <w:tab w:val="num" w:pos="567"/>
        </w:tabs>
        <w:suppressAutoHyphens/>
        <w:autoSpaceDE w:val="0"/>
        <w:autoSpaceDN w:val="0"/>
        <w:adjustRightInd w:val="0"/>
        <w:spacing w:before="120" w:after="120"/>
        <w:ind w:left="426"/>
        <w:rPr>
          <w:color w:val="000000"/>
        </w:rPr>
      </w:pPr>
      <w:r>
        <w:rPr>
          <w:color w:val="000000"/>
        </w:rPr>
        <w:t xml:space="preserve">Hassuneh, M. and Nagarkatti, M.  </w:t>
      </w:r>
      <w:r w:rsidRPr="001B7659">
        <w:rPr>
          <w:b/>
          <w:bCs/>
          <w:color w:val="000000"/>
        </w:rPr>
        <w:t>Role of IL-2 as an autocrine growth factor in T cell transformation and tumorigenesis.</w:t>
      </w:r>
      <w:r>
        <w:rPr>
          <w:color w:val="000000"/>
        </w:rPr>
        <w:t xml:space="preserve">  Presented at the American Cancer Society, 13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Annual Cancer Researchers in Virginia Symposium.  April 24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, 1993.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Richmond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VA.</w:t>
          </w:r>
        </w:smartTag>
      </w:smartTag>
    </w:p>
    <w:sectPr w:rsidR="001B7659" w:rsidSect="00EB2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0633D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FC589D"/>
    <w:multiLevelType w:val="hybridMultilevel"/>
    <w:tmpl w:val="94CA7A46"/>
    <w:lvl w:ilvl="0" w:tplc="1E0633D8">
      <w:numFmt w:val="bullet"/>
      <w:lvlText w:val=""/>
      <w:lvlJc w:val="left"/>
      <w:pPr>
        <w:ind w:left="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2">
    <w:nsid w:val="0FE0413D"/>
    <w:multiLevelType w:val="hybridMultilevel"/>
    <w:tmpl w:val="862A8ECC"/>
    <w:lvl w:ilvl="0" w:tplc="BC048A2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3DA49E6"/>
    <w:multiLevelType w:val="hybridMultilevel"/>
    <w:tmpl w:val="87205656"/>
    <w:lvl w:ilvl="0" w:tplc="9F5884E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4365D1"/>
    <w:multiLevelType w:val="hybridMultilevel"/>
    <w:tmpl w:val="8F483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3595D"/>
    <w:multiLevelType w:val="hybridMultilevel"/>
    <w:tmpl w:val="16EE29D8"/>
    <w:lvl w:ilvl="0" w:tplc="3F32D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7C11F3C"/>
    <w:multiLevelType w:val="hybridMultilevel"/>
    <w:tmpl w:val="10C00F28"/>
    <w:lvl w:ilvl="0" w:tplc="B4F0D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301223"/>
    <w:multiLevelType w:val="hybridMultilevel"/>
    <w:tmpl w:val="07A8256A"/>
    <w:lvl w:ilvl="0" w:tplc="9F5884E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6B7544"/>
    <w:multiLevelType w:val="hybridMultilevel"/>
    <w:tmpl w:val="C51435B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6F92955"/>
    <w:multiLevelType w:val="hybridMultilevel"/>
    <w:tmpl w:val="C0225EB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D3C5F69"/>
    <w:multiLevelType w:val="hybridMultilevel"/>
    <w:tmpl w:val="4DFE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52D05"/>
    <w:multiLevelType w:val="hybridMultilevel"/>
    <w:tmpl w:val="B9243D0A"/>
    <w:lvl w:ilvl="0" w:tplc="7C02F95E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E12C44"/>
    <w:multiLevelType w:val="hybridMultilevel"/>
    <w:tmpl w:val="DB641544"/>
    <w:lvl w:ilvl="0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13">
    <w:nsid w:val="788A254E"/>
    <w:multiLevelType w:val="hybridMultilevel"/>
    <w:tmpl w:val="A3987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03874"/>
    <w:multiLevelType w:val="hybridMultilevel"/>
    <w:tmpl w:val="D38E77F8"/>
    <w:lvl w:ilvl="0" w:tplc="6E2637E4">
      <w:numFmt w:val="bullet"/>
      <w:lvlText w:val=""/>
      <w:lvlJc w:val="left"/>
      <w:pPr>
        <w:tabs>
          <w:tab w:val="num" w:pos="833"/>
        </w:tabs>
        <w:ind w:left="851" w:hanging="51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FB039A"/>
    <w:multiLevelType w:val="hybridMultilevel"/>
    <w:tmpl w:val="A0D458F2"/>
    <w:lvl w:ilvl="0" w:tplc="3F32D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9C505D"/>
    <w:multiLevelType w:val="hybridMultilevel"/>
    <w:tmpl w:val="962C9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064C1"/>
    <w:multiLevelType w:val="hybridMultilevel"/>
    <w:tmpl w:val="FCDAD2B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  <w:num w:numId="13">
    <w:abstractNumId w:val="1"/>
  </w:num>
  <w:num w:numId="14">
    <w:abstractNumId w:val="8"/>
  </w:num>
  <w:num w:numId="15">
    <w:abstractNumId w:val="16"/>
  </w:num>
  <w:num w:numId="16">
    <w:abstractNumId w:val="17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C7230"/>
    <w:rsid w:val="00013846"/>
    <w:rsid w:val="00037EB9"/>
    <w:rsid w:val="00093B24"/>
    <w:rsid w:val="000C7230"/>
    <w:rsid w:val="000E6536"/>
    <w:rsid w:val="00124934"/>
    <w:rsid w:val="001269AB"/>
    <w:rsid w:val="00147624"/>
    <w:rsid w:val="00190D50"/>
    <w:rsid w:val="001970FB"/>
    <w:rsid w:val="00197CCC"/>
    <w:rsid w:val="001B28CE"/>
    <w:rsid w:val="001B7659"/>
    <w:rsid w:val="001C5A1F"/>
    <w:rsid w:val="002023E0"/>
    <w:rsid w:val="00216FF3"/>
    <w:rsid w:val="00232D5F"/>
    <w:rsid w:val="00267EAC"/>
    <w:rsid w:val="002D556C"/>
    <w:rsid w:val="003031AB"/>
    <w:rsid w:val="00307D65"/>
    <w:rsid w:val="003104C6"/>
    <w:rsid w:val="0033735A"/>
    <w:rsid w:val="00363E48"/>
    <w:rsid w:val="003773D4"/>
    <w:rsid w:val="003A2D02"/>
    <w:rsid w:val="003B6761"/>
    <w:rsid w:val="003B7609"/>
    <w:rsid w:val="003E35C1"/>
    <w:rsid w:val="004124AA"/>
    <w:rsid w:val="00416655"/>
    <w:rsid w:val="00416FF8"/>
    <w:rsid w:val="0043514F"/>
    <w:rsid w:val="00457EB6"/>
    <w:rsid w:val="00471C70"/>
    <w:rsid w:val="00495F64"/>
    <w:rsid w:val="004C62D6"/>
    <w:rsid w:val="004D02F6"/>
    <w:rsid w:val="004D1F5D"/>
    <w:rsid w:val="004F248C"/>
    <w:rsid w:val="00530899"/>
    <w:rsid w:val="00564D54"/>
    <w:rsid w:val="0058237D"/>
    <w:rsid w:val="0058459B"/>
    <w:rsid w:val="00593EAE"/>
    <w:rsid w:val="00596C14"/>
    <w:rsid w:val="005A61CE"/>
    <w:rsid w:val="005B1B73"/>
    <w:rsid w:val="005E251C"/>
    <w:rsid w:val="00616FF3"/>
    <w:rsid w:val="006403DE"/>
    <w:rsid w:val="00643898"/>
    <w:rsid w:val="00665010"/>
    <w:rsid w:val="00666D83"/>
    <w:rsid w:val="006706FE"/>
    <w:rsid w:val="00671410"/>
    <w:rsid w:val="006D22F9"/>
    <w:rsid w:val="006F5B15"/>
    <w:rsid w:val="007320B6"/>
    <w:rsid w:val="0074324A"/>
    <w:rsid w:val="0076091D"/>
    <w:rsid w:val="0078322D"/>
    <w:rsid w:val="008420EE"/>
    <w:rsid w:val="008532C4"/>
    <w:rsid w:val="00877EE1"/>
    <w:rsid w:val="008C1224"/>
    <w:rsid w:val="008C1DF2"/>
    <w:rsid w:val="008E3908"/>
    <w:rsid w:val="00940A49"/>
    <w:rsid w:val="0094642E"/>
    <w:rsid w:val="009765EA"/>
    <w:rsid w:val="00990FBD"/>
    <w:rsid w:val="009D6AB2"/>
    <w:rsid w:val="00A100E5"/>
    <w:rsid w:val="00A103C0"/>
    <w:rsid w:val="00A733FD"/>
    <w:rsid w:val="00AC3384"/>
    <w:rsid w:val="00C37AFE"/>
    <w:rsid w:val="00C802BD"/>
    <w:rsid w:val="00D072B6"/>
    <w:rsid w:val="00D1581E"/>
    <w:rsid w:val="00D20EE6"/>
    <w:rsid w:val="00D43F3B"/>
    <w:rsid w:val="00D924F3"/>
    <w:rsid w:val="00D946FB"/>
    <w:rsid w:val="00DA12F6"/>
    <w:rsid w:val="00DA3D25"/>
    <w:rsid w:val="00DA4D4B"/>
    <w:rsid w:val="00DC1C1D"/>
    <w:rsid w:val="00DE0357"/>
    <w:rsid w:val="00E90FD0"/>
    <w:rsid w:val="00E94676"/>
    <w:rsid w:val="00E97375"/>
    <w:rsid w:val="00EB2B99"/>
    <w:rsid w:val="00ED3956"/>
    <w:rsid w:val="00ED5254"/>
    <w:rsid w:val="00F0493F"/>
    <w:rsid w:val="00F548D3"/>
    <w:rsid w:val="00F61641"/>
    <w:rsid w:val="00F62DE3"/>
    <w:rsid w:val="00FC0836"/>
    <w:rsid w:val="00FD5227"/>
    <w:rsid w:val="00FE20A6"/>
    <w:rsid w:val="00FF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230"/>
    <w:rPr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7230"/>
    <w:rPr>
      <w:rFonts w:cs="Times New Roman"/>
      <w:color w:val="0000FF"/>
      <w:u w:val="single"/>
    </w:rPr>
  </w:style>
  <w:style w:type="paragraph" w:customStyle="1" w:styleId="Default">
    <w:name w:val="Default"/>
    <w:rsid w:val="001970F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C14"/>
    <w:pPr>
      <w:ind w:left="720"/>
      <w:contextualSpacing/>
    </w:pPr>
  </w:style>
  <w:style w:type="character" w:customStyle="1" w:styleId="ft">
    <w:name w:val="ft"/>
    <w:basedOn w:val="DefaultParagraphFont"/>
    <w:rsid w:val="00E97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suneh@yahoo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.hassuneh@ju.edu.j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8D9C1-A931-4443-A105-35B582C16EC7}"/>
</file>

<file path=customXml/itemProps2.xml><?xml version="1.0" encoding="utf-8"?>
<ds:datastoreItem xmlns:ds="http://schemas.openxmlformats.org/officeDocument/2006/customXml" ds:itemID="{B079D9CB-0E3A-4AA0-B791-F086B36129B6}"/>
</file>

<file path=customXml/itemProps3.xml><?xml version="1.0" encoding="utf-8"?>
<ds:datastoreItem xmlns:ds="http://schemas.openxmlformats.org/officeDocument/2006/customXml" ds:itemID="{178A16E1-A599-45C8-B14C-B4B2FACC9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17530</CharactersWithSpaces>
  <SharedDoc>false</SharedDoc>
  <HLinks>
    <vt:vector size="6" baseType="variant">
      <vt:variant>
        <vt:i4>6684739</vt:i4>
      </vt:variant>
      <vt:variant>
        <vt:i4>0</vt:i4>
      </vt:variant>
      <vt:variant>
        <vt:i4>0</vt:i4>
      </vt:variant>
      <vt:variant>
        <vt:i4>5</vt:i4>
      </vt:variant>
      <vt:variant>
        <vt:lpwstr>mailto:hassuneh@yahoo.com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cp:keywords/>
  <dc:description/>
  <cp:lastModifiedBy>user</cp:lastModifiedBy>
  <cp:revision>3</cp:revision>
  <dcterms:created xsi:type="dcterms:W3CDTF">2013-06-30T12:22:00Z</dcterms:created>
  <dcterms:modified xsi:type="dcterms:W3CDTF">2013-06-30T12:23:00Z</dcterms:modified>
</cp:coreProperties>
</file>